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F2" w:rsidRPr="00BD6B39" w:rsidRDefault="000042F2" w:rsidP="000042F2">
      <w:pPr>
        <w:jc w:val="center"/>
        <w:rPr>
          <w:rFonts w:ascii="Times New Roman" w:hAnsi="Times New Roman" w:cs="Times New Roman"/>
          <w:b/>
          <w:sz w:val="24"/>
        </w:rPr>
      </w:pPr>
      <w:r w:rsidRPr="00BD6B39">
        <w:rPr>
          <w:rFonts w:ascii="Times New Roman" w:hAnsi="Times New Roman" w:cs="Times New Roman"/>
          <w:b/>
          <w:sz w:val="24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4"/>
        </w:rPr>
        <w:t>Изобразительное искусство» (</w:t>
      </w:r>
      <w:r w:rsidRPr="00BD6B39">
        <w:rPr>
          <w:rFonts w:ascii="Times New Roman" w:hAnsi="Times New Roman" w:cs="Times New Roman"/>
          <w:b/>
          <w:sz w:val="24"/>
        </w:rPr>
        <w:t>1-4 классы)</w:t>
      </w:r>
    </w:p>
    <w:p w:rsidR="000042F2" w:rsidRPr="00D757B2" w:rsidRDefault="000042F2" w:rsidP="0000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57B2">
        <w:rPr>
          <w:rFonts w:ascii="Times New Roman" w:hAnsi="Times New Roman" w:cs="Times New Roman"/>
          <w:sz w:val="24"/>
        </w:rPr>
        <w:t>Рабочая программа по предмету «</w:t>
      </w:r>
      <w:r>
        <w:rPr>
          <w:rFonts w:ascii="Times New Roman" w:hAnsi="Times New Roman" w:cs="Times New Roman"/>
          <w:sz w:val="24"/>
        </w:rPr>
        <w:t>Изобразительное искусство</w:t>
      </w:r>
      <w:r w:rsidRPr="00D757B2">
        <w:rPr>
          <w:rFonts w:ascii="Times New Roman" w:hAnsi="Times New Roman" w:cs="Times New Roman"/>
          <w:sz w:val="24"/>
        </w:rPr>
        <w:t xml:space="preserve">» для 1-4 </w:t>
      </w:r>
      <w:proofErr w:type="spellStart"/>
      <w:r w:rsidRPr="00D757B2">
        <w:rPr>
          <w:rFonts w:ascii="Times New Roman" w:hAnsi="Times New Roman" w:cs="Times New Roman"/>
          <w:sz w:val="24"/>
        </w:rPr>
        <w:t>класов</w:t>
      </w:r>
      <w:proofErr w:type="spellEnd"/>
      <w:r w:rsidRPr="00D757B2">
        <w:rPr>
          <w:rFonts w:ascii="Times New Roman" w:hAnsi="Times New Roman" w:cs="Times New Roman"/>
          <w:sz w:val="24"/>
        </w:rPr>
        <w:t xml:space="preserve"> составлена в соответствии </w:t>
      </w:r>
      <w:proofErr w:type="gramStart"/>
      <w:r w:rsidRPr="00D757B2">
        <w:rPr>
          <w:rFonts w:ascii="Times New Roman" w:hAnsi="Times New Roman" w:cs="Times New Roman"/>
          <w:sz w:val="24"/>
        </w:rPr>
        <w:t>с</w:t>
      </w:r>
      <w:proofErr w:type="gramEnd"/>
      <w:r w:rsidRPr="00D757B2">
        <w:rPr>
          <w:rFonts w:ascii="Times New Roman" w:hAnsi="Times New Roman" w:cs="Times New Roman"/>
          <w:sz w:val="24"/>
        </w:rPr>
        <w:t>:</w:t>
      </w:r>
    </w:p>
    <w:p w:rsidR="000042F2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стандартом, утвержденным 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 xml:space="preserve"> приказом № 373 Министерства образования и науки Российской Федерации от 06.10.2009 г., </w:t>
      </w:r>
    </w:p>
    <w:p w:rsidR="000042F2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>римерной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начального общего образования;</w:t>
      </w:r>
    </w:p>
    <w:p w:rsidR="000042F2" w:rsidRPr="00BE5E65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</w:t>
      </w:r>
      <w:r w:rsidRPr="0033351E">
        <w:rPr>
          <w:rFonts w:ascii="Times New Roman" w:hAnsi="Times New Roman"/>
          <w:sz w:val="24"/>
          <w:szCs w:val="24"/>
        </w:rPr>
        <w:t xml:space="preserve">«Изобразительное  искусство: интегрированная программа: 1-4 классы / Л.Г.Савенкова,  Е. А. </w:t>
      </w:r>
      <w:proofErr w:type="spellStart"/>
      <w:r w:rsidRPr="0033351E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33351E">
        <w:rPr>
          <w:rFonts w:ascii="Times New Roman" w:hAnsi="Times New Roman"/>
          <w:sz w:val="24"/>
          <w:szCs w:val="24"/>
        </w:rPr>
        <w:t xml:space="preserve">, - 3- е изд., </w:t>
      </w:r>
      <w:proofErr w:type="spellStart"/>
      <w:r w:rsidRPr="0033351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3351E">
        <w:rPr>
          <w:rFonts w:ascii="Times New Roman" w:hAnsi="Times New Roman"/>
          <w:sz w:val="24"/>
          <w:szCs w:val="24"/>
        </w:rPr>
        <w:t xml:space="preserve">.– </w:t>
      </w:r>
      <w:proofErr w:type="spellStart"/>
      <w:r w:rsidRPr="0033351E">
        <w:rPr>
          <w:rFonts w:ascii="Times New Roman" w:hAnsi="Times New Roman"/>
          <w:sz w:val="24"/>
          <w:szCs w:val="24"/>
        </w:rPr>
        <w:t>М.:Вентана</w:t>
      </w:r>
      <w:proofErr w:type="spellEnd"/>
      <w:r w:rsidRPr="0033351E">
        <w:rPr>
          <w:rFonts w:ascii="Times New Roman" w:hAnsi="Times New Roman"/>
          <w:sz w:val="24"/>
          <w:szCs w:val="24"/>
        </w:rPr>
        <w:t xml:space="preserve"> – Граф, 2013»</w:t>
      </w:r>
      <w:r w:rsidRPr="00BE5E6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042F2" w:rsidRDefault="000042F2" w:rsidP="000042F2">
      <w:pPr>
        <w:spacing w:after="0" w:line="240" w:lineRule="auto"/>
        <w:jc w:val="both"/>
        <w:rPr>
          <w:rStyle w:val="FontStyle12"/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классс</w:t>
      </w:r>
      <w:proofErr w:type="gramStart"/>
      <w:r w:rsidRPr="00997F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3351E">
        <w:rPr>
          <w:rStyle w:val="FontStyle12"/>
          <w:sz w:val="24"/>
          <w:szCs w:val="24"/>
        </w:rPr>
        <w:t>И</w:t>
      </w:r>
      <w:proofErr w:type="gramEnd"/>
      <w:r w:rsidRPr="0033351E">
        <w:rPr>
          <w:rStyle w:val="FontStyle12"/>
          <w:sz w:val="24"/>
          <w:szCs w:val="24"/>
        </w:rPr>
        <w:t>зобразительное</w:t>
      </w:r>
      <w:proofErr w:type="spellEnd"/>
      <w:r w:rsidRPr="0033351E">
        <w:rPr>
          <w:rStyle w:val="FontStyle12"/>
          <w:sz w:val="24"/>
          <w:szCs w:val="24"/>
        </w:rPr>
        <w:t xml:space="preserve"> искусство : 1 класс: органайзер для учителя : методические разработки уроков / Е. </w:t>
      </w:r>
      <w:proofErr w:type="spellStart"/>
      <w:r w:rsidRPr="0033351E">
        <w:rPr>
          <w:rStyle w:val="FontStyle12"/>
          <w:sz w:val="24"/>
          <w:szCs w:val="24"/>
        </w:rPr>
        <w:t>А.Ермолинская</w:t>
      </w:r>
      <w:proofErr w:type="spellEnd"/>
      <w:r>
        <w:rPr>
          <w:rStyle w:val="FontStyle12"/>
          <w:sz w:val="24"/>
          <w:szCs w:val="24"/>
        </w:rPr>
        <w:t xml:space="preserve">- </w:t>
      </w:r>
      <w:r w:rsidRPr="0033351E">
        <w:rPr>
          <w:rStyle w:val="FontStyle12"/>
          <w:sz w:val="24"/>
          <w:szCs w:val="24"/>
        </w:rPr>
        <w:t xml:space="preserve">М: </w:t>
      </w:r>
      <w:proofErr w:type="spellStart"/>
      <w:r w:rsidRPr="0033351E">
        <w:rPr>
          <w:rStyle w:val="FontStyle12"/>
          <w:sz w:val="24"/>
          <w:szCs w:val="24"/>
        </w:rPr>
        <w:t>Вентана-Граф</w:t>
      </w:r>
      <w:proofErr w:type="spellEnd"/>
      <w:r w:rsidRPr="0033351E">
        <w:rPr>
          <w:rStyle w:val="FontStyle12"/>
          <w:sz w:val="24"/>
          <w:szCs w:val="24"/>
        </w:rPr>
        <w:t xml:space="preserve">, </w:t>
      </w:r>
      <w:r w:rsidRPr="00834824">
        <w:rPr>
          <w:rStyle w:val="FontStyle12"/>
          <w:rFonts w:ascii="Times New Roman" w:hAnsi="Times New Roman" w:cs="Times New Roman"/>
          <w:sz w:val="24"/>
          <w:szCs w:val="24"/>
        </w:rPr>
        <w:t>2013</w:t>
      </w:r>
      <w:r>
        <w:rPr>
          <w:rStyle w:val="FontStyle12"/>
          <w:rFonts w:ascii="Times New Roman" w:hAnsi="Times New Roman"/>
          <w:sz w:val="24"/>
        </w:rPr>
        <w:t>;</w:t>
      </w:r>
    </w:p>
    <w:p w:rsidR="000042F2" w:rsidRDefault="000042F2" w:rsidP="00004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</w:rPr>
        <w:t xml:space="preserve">- 2 </w:t>
      </w:r>
      <w:proofErr w:type="spellStart"/>
      <w:r>
        <w:rPr>
          <w:rStyle w:val="FontStyle12"/>
          <w:rFonts w:ascii="Times New Roman" w:hAnsi="Times New Roman"/>
          <w:sz w:val="24"/>
        </w:rPr>
        <w:t>класс</w:t>
      </w:r>
      <w:proofErr w:type="gramStart"/>
      <w:r>
        <w:rPr>
          <w:rStyle w:val="FontStyle12"/>
          <w:rFonts w:ascii="Times New Roman" w:hAnsi="Times New Roman"/>
          <w:sz w:val="24"/>
        </w:rPr>
        <w:t>:</w:t>
      </w:r>
      <w:r w:rsidRPr="00834824">
        <w:rPr>
          <w:rFonts w:ascii="Times New Roman" w:hAnsi="Times New Roman" w:cs="Times New Roman"/>
          <w:sz w:val="24"/>
        </w:rPr>
        <w:t>И</w:t>
      </w:r>
      <w:proofErr w:type="gramEnd"/>
      <w:r w:rsidRPr="00834824">
        <w:rPr>
          <w:rFonts w:ascii="Times New Roman" w:hAnsi="Times New Roman" w:cs="Times New Roman"/>
          <w:sz w:val="24"/>
        </w:rPr>
        <w:t>зобразительное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 искусство: 2 класс: органайзер для учителя: методические разработки уроков /  Е.А. </w:t>
      </w:r>
      <w:proofErr w:type="spellStart"/>
      <w:r w:rsidRPr="00834824">
        <w:rPr>
          <w:rFonts w:ascii="Times New Roman" w:hAnsi="Times New Roman" w:cs="Times New Roman"/>
          <w:sz w:val="24"/>
        </w:rPr>
        <w:t>Ермолинская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. –  М.: </w:t>
      </w:r>
      <w:proofErr w:type="spellStart"/>
      <w:r w:rsidRPr="00834824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834824">
        <w:rPr>
          <w:rFonts w:ascii="Times New Roman" w:hAnsi="Times New Roman" w:cs="Times New Roman"/>
          <w:sz w:val="24"/>
        </w:rPr>
        <w:t>, 2013</w:t>
      </w:r>
      <w:r>
        <w:rPr>
          <w:rFonts w:ascii="Times New Roman" w:hAnsi="Times New Roman"/>
          <w:sz w:val="24"/>
          <w:szCs w:val="24"/>
        </w:rPr>
        <w:t>;</w:t>
      </w:r>
    </w:p>
    <w:p w:rsidR="000042F2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азовательной программы гимназии;</w:t>
      </w:r>
    </w:p>
    <w:p w:rsidR="000042F2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>учебного плана гимназии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2F2" w:rsidRPr="006571FC" w:rsidRDefault="000042F2" w:rsidP="0000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>оложения о рабочей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Pr="00657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2F2" w:rsidRDefault="000042F2" w:rsidP="00004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7163">
        <w:rPr>
          <w:rFonts w:ascii="Times New Roman" w:hAnsi="Times New Roman" w:cs="Times New Roman"/>
          <w:sz w:val="24"/>
        </w:rPr>
        <w:t xml:space="preserve">Программа ориентирована на использование </w:t>
      </w:r>
      <w:proofErr w:type="spellStart"/>
      <w:proofErr w:type="gramStart"/>
      <w:r w:rsidRPr="004C7163">
        <w:rPr>
          <w:rFonts w:ascii="Times New Roman" w:hAnsi="Times New Roman" w:cs="Times New Roman"/>
          <w:sz w:val="24"/>
        </w:rPr>
        <w:t>учебно</w:t>
      </w:r>
      <w:proofErr w:type="spellEnd"/>
      <w:r w:rsidRPr="004C7163">
        <w:rPr>
          <w:rFonts w:ascii="Times New Roman" w:hAnsi="Times New Roman" w:cs="Times New Roman"/>
          <w:sz w:val="24"/>
        </w:rPr>
        <w:t xml:space="preserve"> – методического</w:t>
      </w:r>
      <w:proofErr w:type="gramEnd"/>
      <w:r w:rsidRPr="004C7163">
        <w:rPr>
          <w:rFonts w:ascii="Times New Roman" w:hAnsi="Times New Roman" w:cs="Times New Roman"/>
          <w:sz w:val="24"/>
        </w:rPr>
        <w:t xml:space="preserve"> комплекта: </w:t>
      </w:r>
    </w:p>
    <w:p w:rsidR="000042F2" w:rsidRPr="00834824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834824">
        <w:rPr>
          <w:rFonts w:ascii="Times New Roman" w:hAnsi="Times New Roman"/>
          <w:sz w:val="24"/>
          <w:lang w:val="ru-RU"/>
        </w:rPr>
        <w:t xml:space="preserve">1 класс: </w:t>
      </w:r>
      <w:r w:rsidRPr="0033351E">
        <w:rPr>
          <w:rFonts w:ascii="Times New Roman" w:hAnsi="Times New Roman"/>
          <w:sz w:val="24"/>
          <w:szCs w:val="24"/>
          <w:lang w:val="ru-RU"/>
        </w:rPr>
        <w:t>Изобразительное искусство: 1 класс: учебник для учащихся общеобразовательных уч</w:t>
      </w:r>
      <w:r>
        <w:rPr>
          <w:rFonts w:ascii="Times New Roman" w:hAnsi="Times New Roman"/>
          <w:sz w:val="24"/>
          <w:szCs w:val="24"/>
          <w:lang w:val="ru-RU"/>
        </w:rPr>
        <w:t>реждений /Савенкова Л.Г.</w:t>
      </w:r>
      <w:r w:rsidRPr="0033351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3351E">
        <w:rPr>
          <w:rFonts w:ascii="Times New Roman" w:hAnsi="Times New Roman"/>
          <w:sz w:val="24"/>
          <w:szCs w:val="24"/>
          <w:lang w:val="ru-RU"/>
        </w:rPr>
        <w:t>Ермолинская</w:t>
      </w:r>
      <w:proofErr w:type="spellEnd"/>
      <w:r w:rsidRPr="0033351E">
        <w:rPr>
          <w:rFonts w:ascii="Times New Roman" w:hAnsi="Times New Roman"/>
          <w:sz w:val="24"/>
          <w:szCs w:val="24"/>
          <w:lang w:val="ru-RU"/>
        </w:rPr>
        <w:t xml:space="preserve"> Е. А. - М.</w:t>
      </w:r>
      <w:proofErr w:type="gramStart"/>
      <w:r w:rsidRPr="0033351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spellStart"/>
      <w:proofErr w:type="gramEnd"/>
      <w:r w:rsidRPr="0033351E">
        <w:rPr>
          <w:rFonts w:ascii="Times New Roman" w:hAnsi="Times New Roman"/>
          <w:sz w:val="24"/>
          <w:szCs w:val="24"/>
          <w:lang w:val="ru-RU"/>
        </w:rPr>
        <w:t>Вентана-Граф</w:t>
      </w:r>
      <w:proofErr w:type="spellEnd"/>
      <w:r w:rsidRPr="0033351E">
        <w:rPr>
          <w:rFonts w:ascii="Times New Roman" w:hAnsi="Times New Roman"/>
          <w:sz w:val="24"/>
          <w:szCs w:val="24"/>
          <w:lang w:val="ru-RU"/>
        </w:rPr>
        <w:t>, 2011</w:t>
      </w:r>
      <w:r w:rsidRPr="00834824">
        <w:rPr>
          <w:rFonts w:ascii="Times New Roman" w:hAnsi="Times New Roman"/>
          <w:color w:val="000000"/>
          <w:sz w:val="24"/>
          <w:lang w:val="ru-RU"/>
        </w:rPr>
        <w:t>;</w:t>
      </w:r>
    </w:p>
    <w:p w:rsidR="000042F2" w:rsidRPr="002B2D4F" w:rsidRDefault="000042F2" w:rsidP="00004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 класс: </w:t>
      </w:r>
      <w:r w:rsidRPr="00834824">
        <w:rPr>
          <w:rFonts w:ascii="Times New Roman" w:hAnsi="Times New Roman" w:cs="Times New Roman"/>
          <w:sz w:val="24"/>
        </w:rPr>
        <w:t xml:space="preserve">Изобразительное искусство: 2 класс: учебник для учащихся общеобразовательных учреждений / Савенкова Л.Г. , </w:t>
      </w:r>
      <w:proofErr w:type="spellStart"/>
      <w:r w:rsidRPr="00834824">
        <w:rPr>
          <w:rFonts w:ascii="Times New Roman" w:hAnsi="Times New Roman" w:cs="Times New Roman"/>
          <w:sz w:val="24"/>
        </w:rPr>
        <w:t>Ермолинская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 Е.А. - М. :</w:t>
      </w:r>
      <w:proofErr w:type="spellStart"/>
      <w:r w:rsidRPr="00834824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834824">
        <w:rPr>
          <w:rFonts w:ascii="Times New Roman" w:hAnsi="Times New Roman" w:cs="Times New Roman"/>
          <w:sz w:val="24"/>
        </w:rPr>
        <w:t>, 2012</w:t>
      </w:r>
      <w:r>
        <w:rPr>
          <w:rFonts w:ascii="Times New Roman" w:hAnsi="Times New Roman"/>
          <w:sz w:val="24"/>
          <w:szCs w:val="24"/>
        </w:rPr>
        <w:t>;</w:t>
      </w:r>
    </w:p>
    <w:p w:rsidR="000042F2" w:rsidRPr="00834824" w:rsidRDefault="000042F2" w:rsidP="000042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класс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Pr="00834824">
        <w:rPr>
          <w:rFonts w:ascii="Times New Roman" w:hAnsi="Times New Roman" w:cs="Times New Roman"/>
          <w:sz w:val="24"/>
        </w:rPr>
        <w:t>И</w:t>
      </w:r>
      <w:proofErr w:type="gramEnd"/>
      <w:r w:rsidRPr="00834824">
        <w:rPr>
          <w:rFonts w:ascii="Times New Roman" w:hAnsi="Times New Roman" w:cs="Times New Roman"/>
          <w:sz w:val="24"/>
        </w:rPr>
        <w:t>зобразительное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 искусство: 3 класс: учебник для учащихся общеобразовательных учреждений /Савенкова Л.Г. , </w:t>
      </w:r>
      <w:proofErr w:type="spellStart"/>
      <w:r w:rsidRPr="00834824">
        <w:rPr>
          <w:rFonts w:ascii="Times New Roman" w:hAnsi="Times New Roman" w:cs="Times New Roman"/>
          <w:sz w:val="24"/>
        </w:rPr>
        <w:t>Ермолинская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 Е. А. </w:t>
      </w:r>
      <w:r>
        <w:rPr>
          <w:rFonts w:ascii="Times New Roman" w:hAnsi="Times New Roman" w:cs="Times New Roman"/>
          <w:sz w:val="24"/>
        </w:rPr>
        <w:t xml:space="preserve">- М.: 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, 2013;</w:t>
      </w:r>
    </w:p>
    <w:p w:rsidR="000042F2" w:rsidRPr="00834824" w:rsidRDefault="000042F2" w:rsidP="000042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класс</w:t>
      </w:r>
      <w:proofErr w:type="gramStart"/>
      <w:r w:rsidRPr="008619EE">
        <w:rPr>
          <w:rFonts w:ascii="Times New Roman" w:hAnsi="Times New Roman" w:cs="Times New Roman"/>
          <w:sz w:val="24"/>
          <w:szCs w:val="24"/>
        </w:rPr>
        <w:t>:</w:t>
      </w:r>
      <w:r w:rsidRPr="00834824">
        <w:rPr>
          <w:rFonts w:ascii="Times New Roman" w:hAnsi="Times New Roman" w:cs="Times New Roman"/>
          <w:sz w:val="24"/>
        </w:rPr>
        <w:t>И</w:t>
      </w:r>
      <w:proofErr w:type="gramEnd"/>
      <w:r w:rsidRPr="00834824">
        <w:rPr>
          <w:rFonts w:ascii="Times New Roman" w:hAnsi="Times New Roman" w:cs="Times New Roman"/>
          <w:sz w:val="24"/>
        </w:rPr>
        <w:t>зобразительное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 искусство: 4 класс: учебник для учащихся общеобразовательных организаций/Л.Г.Савенкова, Е.А. </w:t>
      </w:r>
      <w:proofErr w:type="spellStart"/>
      <w:r w:rsidRPr="00834824">
        <w:rPr>
          <w:rFonts w:ascii="Times New Roman" w:hAnsi="Times New Roman" w:cs="Times New Roman"/>
          <w:sz w:val="24"/>
        </w:rPr>
        <w:t>Ермолинская</w:t>
      </w:r>
      <w:proofErr w:type="spellEnd"/>
      <w:r w:rsidRPr="00834824">
        <w:rPr>
          <w:rFonts w:ascii="Times New Roman" w:hAnsi="Times New Roman" w:cs="Times New Roman"/>
          <w:sz w:val="24"/>
        </w:rPr>
        <w:t xml:space="preserve">.- М.: </w:t>
      </w:r>
      <w:proofErr w:type="spellStart"/>
      <w:r w:rsidRPr="00834824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834824">
        <w:rPr>
          <w:rFonts w:ascii="Times New Roman" w:hAnsi="Times New Roman" w:cs="Times New Roman"/>
          <w:sz w:val="24"/>
        </w:rPr>
        <w:t>, 2014</w:t>
      </w:r>
    </w:p>
    <w:p w:rsidR="000042F2" w:rsidRDefault="000042F2" w:rsidP="000042F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изучение изобразительного искусства в 1-4 классах отводится 135 часов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</w:rPr>
        <w:t>33 учебных недели в 1 классе - 1 час в неделю, 33 часа в год, 34 учебных недели во 2-4 классах - 1 час в неделю, 34 часа в год)</w:t>
      </w:r>
    </w:p>
    <w:p w:rsidR="000042F2" w:rsidRPr="00D757B2" w:rsidRDefault="000042F2" w:rsidP="00004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757B2">
        <w:rPr>
          <w:rFonts w:ascii="Times New Roman" w:hAnsi="Times New Roman" w:cs="Times New Roman"/>
          <w:b/>
          <w:color w:val="000000"/>
          <w:sz w:val="24"/>
        </w:rPr>
        <w:t xml:space="preserve">Целями и задачами изучения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изобразительного искусства </w:t>
      </w:r>
      <w:r w:rsidRPr="00D757B2">
        <w:rPr>
          <w:rFonts w:ascii="Times New Roman" w:hAnsi="Times New Roman" w:cs="Times New Roman"/>
          <w:b/>
          <w:color w:val="000000"/>
          <w:sz w:val="24"/>
        </w:rPr>
        <w:t>являются:</w:t>
      </w:r>
    </w:p>
    <w:p w:rsidR="000042F2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A4464">
        <w:rPr>
          <w:rFonts w:ascii="Times New Roman" w:hAnsi="Times New Roman"/>
          <w:sz w:val="24"/>
          <w:szCs w:val="24"/>
          <w:lang w:val="ru-RU"/>
        </w:rPr>
        <w:t>Цель уроков изобразительного искусства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0042F2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-развитие у ребёнка эмоционально – образной сферы, интереса к разнообразию цвета, света, форм, звуков, предметов, движений и ритмов, запахов и ароматов, интонаций и настроений в природе, в предметном окружении и в искусстве; формирование умения наблюдать за предметным миром и природой, видеть, слышать, чувствовать;</w:t>
      </w:r>
      <w:r w:rsidRPr="00DA44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0042F2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развитие умения понимать явления художественной культуры, их роль в жизни общества и человека;</w:t>
      </w:r>
    </w:p>
    <w:p w:rsidR="000042F2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формирование практических навыков художественной деятельности;</w:t>
      </w:r>
    </w:p>
    <w:p w:rsidR="000042F2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развитие зрительного восприятия и зрительной памяти, композиционной культуры, пространственного мышления, фантазии, визуального воображения и комбинаторики;</w:t>
      </w:r>
    </w:p>
    <w:p w:rsidR="000042F2" w:rsidRPr="00DA4464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развитие умения передавать в отчётливых образах реальный мир и мир воображаемый, отображать окружающий мир в творчестве.</w:t>
      </w:r>
    </w:p>
    <w:p w:rsidR="000042F2" w:rsidRPr="00DA4464" w:rsidRDefault="000042F2" w:rsidP="000042F2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DA4464">
        <w:rPr>
          <w:rFonts w:ascii="Times New Roman" w:hAnsi="Times New Roman"/>
          <w:bCs/>
          <w:iCs/>
          <w:sz w:val="24"/>
          <w:szCs w:val="24"/>
          <w:lang w:val="ru-RU"/>
        </w:rPr>
        <w:t>Задачи изучения</w:t>
      </w:r>
      <w:r w:rsidRPr="00DA446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A4464">
        <w:rPr>
          <w:rFonts w:ascii="Times New Roman" w:hAnsi="Times New Roman"/>
          <w:sz w:val="24"/>
          <w:szCs w:val="24"/>
          <w:lang w:val="ru-RU"/>
        </w:rPr>
        <w:t>предмета «Изобразительное искусство»:</w:t>
      </w:r>
    </w:p>
    <w:p w:rsidR="000042F2" w:rsidRPr="00916FB9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16FB9">
        <w:rPr>
          <w:rFonts w:ascii="Times New Roman" w:hAnsi="Times New Roman"/>
          <w:sz w:val="24"/>
          <w:szCs w:val="24"/>
          <w:lang w:val="ru-RU"/>
        </w:rPr>
        <w:t>- развитие пространственного мышления и представления о пространстве в разных видах искусства;</w:t>
      </w:r>
    </w:p>
    <w:p w:rsidR="000042F2" w:rsidRPr="00916FB9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16FB9">
        <w:rPr>
          <w:rFonts w:ascii="Times New Roman" w:hAnsi="Times New Roman"/>
          <w:sz w:val="24"/>
          <w:szCs w:val="24"/>
          <w:lang w:val="ru-RU"/>
        </w:rPr>
        <w:t>- развитие представления о форме в окружающей действительности и в искусстве, активизация интереса к предметам и разнообразию форм;</w:t>
      </w:r>
    </w:p>
    <w:p w:rsidR="000042F2" w:rsidRPr="00916FB9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16FB9">
        <w:rPr>
          <w:rFonts w:ascii="Times New Roman" w:hAnsi="Times New Roman"/>
          <w:sz w:val="24"/>
          <w:szCs w:val="24"/>
          <w:lang w:val="ru-RU"/>
        </w:rPr>
        <w:t xml:space="preserve">- развитие представлений о цвете в окружающем мире </w:t>
      </w:r>
      <w:r>
        <w:rPr>
          <w:rFonts w:ascii="Times New Roman" w:hAnsi="Times New Roman"/>
          <w:sz w:val="24"/>
          <w:szCs w:val="24"/>
          <w:lang w:val="ru-RU"/>
        </w:rPr>
        <w:t>и в искусстве: цвет в природе (</w:t>
      </w:r>
      <w:r w:rsidRPr="00916FB9">
        <w:rPr>
          <w:rFonts w:ascii="Times New Roman" w:hAnsi="Times New Roman"/>
          <w:sz w:val="24"/>
          <w:szCs w:val="24"/>
          <w:lang w:val="ru-RU"/>
        </w:rPr>
        <w:t>вода, воздух, радуга, солнце, огнь, растения, животные); цвет и форма, цвет и настроение; формирование индивидуального чувства цвета;</w:t>
      </w:r>
      <w:proofErr w:type="gramEnd"/>
    </w:p>
    <w:p w:rsidR="000042F2" w:rsidRPr="00916FB9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16FB9">
        <w:rPr>
          <w:rFonts w:ascii="Times New Roman" w:hAnsi="Times New Roman"/>
          <w:sz w:val="24"/>
          <w:szCs w:val="24"/>
          <w:lang w:val="ru-RU"/>
        </w:rPr>
        <w:lastRenderedPageBreak/>
        <w:t>- знакомство с понятием композиция; формирование представлений о возможностях и роли композиции в художественном произведении; развитие основ проектного мышления, освоение изобразительной поверхности листа.</w:t>
      </w:r>
    </w:p>
    <w:p w:rsidR="000042F2" w:rsidRDefault="000042F2" w:rsidP="000042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0042F2" w:rsidRPr="00D757B2" w:rsidRDefault="000042F2" w:rsidP="00004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757B2">
        <w:rPr>
          <w:rFonts w:ascii="Times New Roman" w:hAnsi="Times New Roman" w:cs="Times New Roman"/>
          <w:b/>
          <w:color w:val="000000"/>
          <w:sz w:val="24"/>
        </w:rPr>
        <w:t>Планируемые результаты:</w:t>
      </w:r>
    </w:p>
    <w:p w:rsidR="000042F2" w:rsidRPr="00595B8A" w:rsidRDefault="000042F2" w:rsidP="0000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i w:val="0"/>
          <w:color w:val="FF000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Базовый и повышенный уровни личностных, </w:t>
      </w:r>
      <w:proofErr w:type="spellStart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>метапредметных</w:t>
      </w:r>
      <w:proofErr w:type="spellEnd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и предметных результатов</w:t>
      </w:r>
    </w:p>
    <w:p w:rsidR="000042F2" w:rsidRPr="00595B8A" w:rsidRDefault="000042F2" w:rsidP="000042F2">
      <w:pPr>
        <w:tabs>
          <w:tab w:val="left" w:pos="12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5B8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целостное, гармоничное восприятие мира;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интерес к окружающей природе, к наблюдениям за природными явлениями;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формулировать, осознавать, передавать своё настроение, впечатление от </w:t>
      </w:r>
      <w:proofErr w:type="gram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увиденного</w:t>
      </w:r>
      <w:proofErr w:type="gram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природе,  в окружающей действительности;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способность выражать свои чувства, вызванные состоянием природы;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школе, в лесу);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представление о том, что у каждого живого существа своё жизненное пространство;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самостоятельная мотивация своей деятельности, определение цели работы (задания) и выделение её этапов;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доводить работу до конца;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способность предвидеть результат своей деятельности;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адекватная оценка результатов своей деятельности;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способность работать в коллективе;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работать индивидуально и в малых группах;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- готовность слушать собеседника, вести диалог,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аргументированно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отстаивать собственное мнение.</w:t>
      </w:r>
    </w:p>
    <w:p w:rsidR="000042F2" w:rsidRPr="00595B8A" w:rsidRDefault="000042F2" w:rsidP="000042F2">
      <w:pPr>
        <w:tabs>
          <w:tab w:val="left" w:pos="120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B8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5B8A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постановка учебной задачи и контроль её выполнения (умение доводить дело до конца);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принятие и удержание цели задания в процессе его выполнения;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самостоятельная мотивация учебно-познавательного процесса;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самостоятельная мотивация своей деятельности, определение цели работы (задания) и выделение её этапов;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проектировать (планировать) самостоятельную деятельность в соответствии с предлагаемой учебной задачей;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критически оценивать результат своей работы и работы одноклассников на основе приобретённых знаний;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применять приобретённые знания по одному предмету при изучении других общеобразовательных дисциплин;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выполнять по образцу и самостоятельно действия при решении </w:t>
      </w:r>
      <w:proofErr w:type="gram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отдельных</w:t>
      </w:r>
      <w:proofErr w:type="gram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учебно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творческих задач;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проводить самостоятельные исследования;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проектировать (планировать) самостоятельную деятельность в соответствии с предлагаемой учебной задачей;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критически оценивать результат своей работы и работы одноклассников на основе приобретённых знаний;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находить нужную информацию в Интернете;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участие в тематических обсуждениях и выражение своих предложений;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- умение формулировать ответ на вопрос в соответствии с заданным смысловым (логическим) содержанием;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пересказывать небольшие тексты (сказки, рассказы), вычленять сюжет, сочинять собственный сюжет, создавать мини-рассказы по своему сюжету;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сопоставить события, о которых идёт речь в произведении, с собственным жизненным опытом, выделение общего и различного между ними;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0042F2" w:rsidRPr="00595B8A" w:rsidRDefault="000042F2" w:rsidP="000042F2">
      <w:pPr>
        <w:tabs>
          <w:tab w:val="left" w:pos="12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5B8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сформированность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сравнивать описания, произведения искусства на одну тему;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высказывать предположения о сюжете по иллюстрации (самостоятельное развитие сюжета), рассказывать о своём любимом произведении искусства, герое, картине, спектакле, книге;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умение фиксировать своё эмоциональное состояние, возникшее во время восприятия произведения  искусства;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сформированность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представлений о природном пространстве и архитектуры разных народов;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сформированность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представлений о связи архитектуры с природой, знании архитектурных памятников своего региона, их истории;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активное участие в обсуждении роли искусства в жизни общества и человека;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понимание влияния природного окружения на художественное творчество и понимание природы  как основы всей жизни человечества;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- понимание зависимости народного искусства от природных и климатических особенностей местности его связи с культурными традициями, мировоззрением народа;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объяснить,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создавать образный портрет героя в разных видах и жанрах искусства – словесном, изобразительном, пластическом, музыкальном;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развивать предложенную сюжетную линию (сочинение общей сказки, пьесы);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</w:t>
      </w:r>
      <w:proofErr w:type="spellStart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сформированность</w:t>
      </w:r>
      <w:proofErr w:type="spellEnd"/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навыков использования средств компьютерной графики в разных видах творческой деятельности;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выражать в беседе своё отношение к произведениям разных видов искусства, понимать специфику выразительного языка каждого из них;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выбирать выразительные средства для реализации творческого замысла;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сравнивать произведения на одну тему, соотносящиеся к разным видам и жанрам искусства;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0042F2" w:rsidRPr="00595B8A" w:rsidRDefault="000042F2" w:rsidP="000042F2">
      <w:pPr>
        <w:pStyle w:val="a4"/>
        <w:tabs>
          <w:tab w:val="left" w:pos="120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5B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умение использовать элементы импровизации для решения творческих задач.</w:t>
      </w:r>
    </w:p>
    <w:p w:rsidR="000042F2" w:rsidRPr="00595B8A" w:rsidRDefault="000042F2" w:rsidP="000042F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595B8A">
        <w:rPr>
          <w:rFonts w:ascii="Times New Roman" w:hAnsi="Times New Roman"/>
          <w:sz w:val="24"/>
          <w:szCs w:val="24"/>
          <w:lang w:val="ru-RU"/>
        </w:rPr>
        <w:t>Первоклассник научится: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lastRenderedPageBreak/>
        <w:t xml:space="preserve">           - создавать элементарные композиции на заданную тему </w:t>
      </w:r>
      <w:r w:rsidRPr="00595B8A">
        <w:rPr>
          <w:rStyle w:val="FontStyle13"/>
          <w:rFonts w:cs="Times New Roman"/>
          <w:bCs/>
          <w:i w:val="0"/>
          <w:spacing w:val="-20"/>
          <w:sz w:val="24"/>
          <w:szCs w:val="24"/>
          <w:lang w:val="ru-RU"/>
        </w:rPr>
        <w:t xml:space="preserve">на </w:t>
      </w: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>плоскости и в пространстве;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</w:t>
      </w:r>
      <w:proofErr w:type="gramStart"/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- использовать выразительные средства изобразительного искусства — цвет, свет, колорит, ритм, линию, пятно, </w:t>
      </w:r>
      <w:r w:rsidRPr="00595B8A">
        <w:rPr>
          <w:rStyle w:val="FontStyle13"/>
          <w:rFonts w:cs="Times New Roman"/>
          <w:bCs/>
          <w:i w:val="0"/>
          <w:sz w:val="24"/>
          <w:szCs w:val="24"/>
        </w:rPr>
        <w:t>o</w:t>
      </w: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>6ъём, симметрию, асимметрию, динамику, статику, силуэт и др.;</w:t>
      </w:r>
      <w:proofErr w:type="gramEnd"/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</w:t>
      </w:r>
      <w:proofErr w:type="gramStart"/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- работать с художественными материалами (красками, </w:t>
      </w:r>
      <w:r w:rsidRPr="00595B8A">
        <w:rPr>
          <w:rStyle w:val="FontStyle13"/>
          <w:rFonts w:cs="Times New Roman"/>
          <w:bCs/>
          <w:i w:val="0"/>
          <w:spacing w:val="-20"/>
          <w:sz w:val="24"/>
          <w:szCs w:val="24"/>
          <w:lang w:val="ru-RU"/>
        </w:rPr>
        <w:t>ка</w:t>
      </w: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рандашом, ручкой, фломастерами, углём, пастелью, мелками, пластилином, бумагой, картоном и </w:t>
      </w:r>
      <w:r w:rsidRPr="00595B8A">
        <w:rPr>
          <w:rStyle w:val="FontStyle13"/>
          <w:rFonts w:cs="Times New Roman"/>
          <w:bCs/>
          <w:i w:val="0"/>
          <w:spacing w:val="-20"/>
          <w:sz w:val="24"/>
          <w:szCs w:val="24"/>
          <w:lang w:val="ru-RU"/>
        </w:rPr>
        <w:t>т.</w:t>
      </w: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д.);</w:t>
      </w:r>
      <w:proofErr w:type="gramEnd"/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- различать основные и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- выбирать средства художественной выразительности для создания художественного образа в соответствии с поста» ленными задачами;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3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- создавать образы природы и человека в живописи и графике;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           </w:t>
      </w:r>
      <w:proofErr w:type="gramStart"/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 xml:space="preserve">- выстраивать композицию в соответствии с основными </w:t>
      </w:r>
      <w:r w:rsidRPr="00595B8A">
        <w:rPr>
          <w:rStyle w:val="FontStyle13"/>
          <w:rFonts w:cs="Times New Roman"/>
          <w:bCs/>
          <w:i w:val="0"/>
          <w:spacing w:val="-20"/>
          <w:sz w:val="24"/>
          <w:szCs w:val="24"/>
          <w:lang w:val="ru-RU"/>
        </w:rPr>
        <w:t xml:space="preserve">её </w:t>
      </w:r>
      <w:r w:rsidRPr="00595B8A">
        <w:rPr>
          <w:rStyle w:val="FontStyle13"/>
          <w:rFonts w:cs="Times New Roman"/>
          <w:bCs/>
          <w:i w:val="0"/>
          <w:sz w:val="24"/>
          <w:szCs w:val="24"/>
          <w:lang w:val="ru-RU"/>
        </w:rPr>
        <w:t>законами (пропорция; перспектива; контраст; линия гори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>зонта: ближе — больше, дальше — меньше; загораживание; композиционный центр);</w:t>
      </w:r>
      <w:proofErr w:type="gramEnd"/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понимать форму как одно из средств выразительности;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отмечать разнообразие форм предметного мира и переда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вать их на плоскости и в пространстве;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видеть сходство и контраст форм, геометрические и при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родные формы, пользоваться выразительными возможно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стями силуэта;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использовать разные виды ритма (спокойный, замедлен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ный, порывистый, беспокойный и т. д.) для придания вы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разительности своей работе;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передавать с помощью линии, штриха, пятна особенности художественного образа, эмоционального состояния чело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века, животного, настроения в природе;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создавать свой сказочный сюжет с вымышленными геро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ями, конструировать фантастическую среду на основе су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ществующих предметных и природных форм;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изображать объёмные тела на плоскости;</w:t>
      </w:r>
    </w:p>
    <w:p w:rsidR="000042F2" w:rsidRPr="00595B8A" w:rsidRDefault="000042F2" w:rsidP="000042F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использовать разнообразные материалы в скульптуре для создания выразительного образа;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применять различные способы работы в объёме — вытяги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 xml:space="preserve">вание из целого куска, </w:t>
      </w:r>
      <w:proofErr w:type="spellStart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>налепливание</w:t>
      </w:r>
      <w:proofErr w:type="spellEnd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на форму (наращива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ние формы по частям) для её уточнения, создание изделия из частей;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использовать художественно-выразительный язык скульп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туры (ракурс, ритм);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чувствовать выразительность объёмной формы, много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сложность образа скульптурного произведения, вырази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тельность объёмных композиций, в том числе многофи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гурных;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понимать истоки и роль декоративно-прикладного искус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ства в жизни человека;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1"/>
          <w:rFonts w:cs="Times New Roman"/>
          <w:b w:val="0"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- приводить примеры основных народных художественных промыслов России, создавать творческие работы по моти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вам народных промыслов;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  - понимать роль ритма в орнаменте (ритм линий, пятен, цвета), использовать ритм и стилизацию форм для созда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>ния орнамента, передавать движение с использованием ритма элементов;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 - понимать выразительность формы в </w:t>
      </w:r>
      <w:proofErr w:type="spellStart"/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>декоративно-п</w:t>
      </w:r>
      <w:proofErr w:type="spellEnd"/>
      <w:proofErr w:type="gramStart"/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</w:rPr>
        <w:t>p</w:t>
      </w:r>
      <w:proofErr w:type="spellStart"/>
      <w:proofErr w:type="gramEnd"/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>икладном</w:t>
      </w:r>
      <w:proofErr w:type="spellEnd"/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искусстве;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 - использовать законы стилизации и трансформации природных форм для создания декоративной формы;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 - понимать культурно-исторические особенности народного искусства;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lastRenderedPageBreak/>
        <w:t xml:space="preserve">         - понимать условность и многомерность знаково-символического языка декоративно-прикладного искусства;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 w:val="0"/>
          <w:spacing w:val="-1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- приводить примеры ведущих художественных музеев страны, объяснять их роль и назначение.</w:t>
      </w:r>
    </w:p>
    <w:p w:rsidR="000042F2" w:rsidRPr="00595B8A" w:rsidRDefault="000042F2" w:rsidP="000042F2">
      <w:pPr>
        <w:pStyle w:val="a3"/>
        <w:jc w:val="both"/>
        <w:rPr>
          <w:rStyle w:val="FontStyle12"/>
          <w:rFonts w:ascii="Times New Roman" w:hAnsi="Times New Roman"/>
          <w:sz w:val="24"/>
          <w:szCs w:val="24"/>
          <w:lang w:val="ru-RU"/>
        </w:rPr>
      </w:pPr>
      <w:r w:rsidRPr="00595B8A">
        <w:rPr>
          <w:rFonts w:ascii="Times New Roman" w:hAnsi="Times New Roman"/>
          <w:sz w:val="24"/>
          <w:szCs w:val="24"/>
          <w:lang w:val="ru-RU"/>
        </w:rPr>
        <w:t xml:space="preserve">Первоклассник получит возможность научиться: 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выражать в собственном творчестве отношение к постав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ленной художественной задаче, эмоциональные состояния и оценку, используя выразительные средства графики живописи;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видеть, чувствовать и передавать красоту и разнообразие родной природы;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понимать и передавать в художественной работе различ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ное и общее в представлениях о мироздании разных наро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дов мира;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активно работать в разных видах и жанрах изобразитель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ного искусства (дизайн, бумажная пластика, скульптура, пейзаж, натюрморт, портрет и др.), передавая своё эмо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циональное  состояние,   эстетические  предпочтения и идеалы;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работать в историческом жанре и создавать многофигур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ные композиции на заданные темы и участвовать в кол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лективных работах, творческо-исследовательских про</w:t>
      </w: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softHyphen/>
        <w:t>ектах;</w:t>
      </w:r>
    </w:p>
    <w:p w:rsidR="000042F2" w:rsidRPr="00595B8A" w:rsidRDefault="000042F2" w:rsidP="000042F2">
      <w:pPr>
        <w:pStyle w:val="a4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2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- 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 пространство);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Style w:val="FontStyle11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переносить художественный образ одного искусства на язык другого, создавать свой художественный образ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Style w:val="FontStyle11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работать с поделочным и скульптурным материалом, соз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давать фантастические и сказочные образы на основе зна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комства с образцами народной культуры, устным и песен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ным народным творчеством и знанием специфики совре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менного дизайна;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Style w:val="FontStyle11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участвовать в обсуждениях произведений искусства и дис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куссиях, посвященных искусству;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Style w:val="FontStyle11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выделять выразительные средства, использованные ху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дожником при создании произведения искусства, объяс</w:t>
      </w: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softHyphen/>
        <w:t>нять сюжет, замысел и содержание произведения;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Style w:val="FontStyle11"/>
          <w:rFonts w:cs="Times New Roman"/>
          <w:b w:val="0"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0042F2" w:rsidRPr="00595B8A" w:rsidRDefault="000042F2" w:rsidP="000042F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 xml:space="preserve">       - использовать И</w:t>
      </w:r>
      <w:proofErr w:type="gramStart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>КТ в тв</w:t>
      </w:r>
      <w:proofErr w:type="gramEnd"/>
      <w:r w:rsidRPr="00595B8A">
        <w:rPr>
          <w:rStyle w:val="FontStyle11"/>
          <w:rFonts w:cs="Times New Roman"/>
          <w:bCs/>
          <w:i w:val="0"/>
          <w:sz w:val="24"/>
          <w:szCs w:val="24"/>
          <w:lang w:val="ru-RU"/>
        </w:rPr>
        <w:t>орческо-поисковой деятельности.</w:t>
      </w:r>
    </w:p>
    <w:p w:rsidR="000042F2" w:rsidRPr="006B156B" w:rsidRDefault="000042F2" w:rsidP="000042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56B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</w:rPr>
      </w:pPr>
      <w:r w:rsidRPr="006B156B">
        <w:rPr>
          <w:rFonts w:ascii="Times New Roman" w:eastAsia="Calibri" w:hAnsi="Times New Roman" w:cs="Times New Roman"/>
          <w:i/>
          <w:sz w:val="24"/>
        </w:rPr>
        <w:t>Второклассник научится: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создавать элементарные композиции на заданную тему на плоскости и в пространстве;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proofErr w:type="gramStart"/>
      <w:r w:rsidRPr="006B156B">
        <w:rPr>
          <w:rFonts w:ascii="Times New Roman" w:eastAsia="Calibri" w:hAnsi="Times New Roman" w:cs="Times New Roman"/>
          <w:sz w:val="24"/>
        </w:rPr>
        <w:t>- использовать выразительные средства изобразительного искусства - цвет, свет, колорит, ритм, линию, пятно, o6ъём, симметрию, асимметрию, динамику, статику, силуэт и др.;</w:t>
      </w:r>
      <w:proofErr w:type="gramEnd"/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proofErr w:type="gramStart"/>
      <w:r w:rsidRPr="006B156B">
        <w:rPr>
          <w:rFonts w:ascii="Times New Roman" w:eastAsia="Calibri" w:hAnsi="Times New Roman" w:cs="Times New Roman"/>
          <w:sz w:val="24"/>
        </w:rPr>
        <w:t>- работать с художественными материалами (красками, карандашом, ручкой, фломастерами, углём, пастелью, мелками, пластилином, бумагой, картоном и т. д.);</w:t>
      </w:r>
      <w:proofErr w:type="gramEnd"/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различать основные и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выбирать средства художественной выразительности для создания художественного образа в соответствии с поста» ленными задачами;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создавать образы природы и человека в живописи и графике;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proofErr w:type="gramStart"/>
      <w:r w:rsidRPr="006B156B">
        <w:rPr>
          <w:rFonts w:ascii="Times New Roman" w:eastAsia="Calibri" w:hAnsi="Times New Roman" w:cs="Times New Roman"/>
          <w:sz w:val="24"/>
        </w:rPr>
        <w:lastRenderedPageBreak/>
        <w:t>- выстраивать композицию в соответствии с основными её законами (пропорция; перспектива; контраст; линия горизонта: ближе - больше, дальше - меньше; загораживание; композиционный центр);</w:t>
      </w:r>
      <w:proofErr w:type="gramEnd"/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форму как одно из средств выразительности;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отмечать разнообразие форм предметного мира и передавать их на плоскости и в пространстве;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видеть сходство и контраст форм, геометрические и природные формы, пользоваться выразительными возможностями силуэта;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разные виды ритма (спокойный, замедленный, порывистый, беспокойный и т. д.) для придания выразительности своей работе;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изображать объёмные тела на плоскости;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разнообразные материалы в скульптуре для создания выразительного образа;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 xml:space="preserve">- применять различные способы работы в объёме - вытягивание из целого куска, </w:t>
      </w:r>
      <w:proofErr w:type="spellStart"/>
      <w:r w:rsidRPr="006B156B">
        <w:rPr>
          <w:rFonts w:ascii="Times New Roman" w:eastAsia="Calibri" w:hAnsi="Times New Roman" w:cs="Times New Roman"/>
          <w:sz w:val="24"/>
        </w:rPr>
        <w:t>налепливание</w:t>
      </w:r>
      <w:proofErr w:type="spellEnd"/>
      <w:r w:rsidRPr="006B156B">
        <w:rPr>
          <w:rFonts w:ascii="Times New Roman" w:eastAsia="Calibri" w:hAnsi="Times New Roman" w:cs="Times New Roman"/>
          <w:sz w:val="24"/>
        </w:rPr>
        <w:t xml:space="preserve"> на форму (наращивание формы по частям) для её уточнения, создание изделия из частей;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художественно-выразительный язык скульптуры (ракурс, ритм);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истоки и роль декоративно-прикладного искусства в жизни человека;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выразительность формы в декоративно - прикладном искусстве;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законы стилизации и трансформации природных форм для создания декоративной формы;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культурно-исторические особенности народного искусства;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условность и многомерность знаково-символического языка декоративно-прикладного искусства;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приводить примеры ведущих художественных музеев страны, объяснять их роль и назначение.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</w:rPr>
      </w:pPr>
      <w:r w:rsidRPr="006B156B">
        <w:rPr>
          <w:rFonts w:ascii="Times New Roman" w:eastAsia="Calibri" w:hAnsi="Times New Roman" w:cs="Times New Roman"/>
          <w:i/>
          <w:sz w:val="24"/>
        </w:rPr>
        <w:t xml:space="preserve">Второклассник получит возможность научиться: 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живописи;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видеть, чувствовать и передавать красоту и разнообразие родной природы;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понимать и передавать в художественной работе различное и общее в представлениях о мироздании разных народов мира;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lastRenderedPageBreak/>
        <w:t>- 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 состояние,   эстетические  предпочтения и идеалы;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 пространство);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переносить художественный образ одного искусства на язык другого, создавать свой художественный образ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участвовать в обсуждениях произведений искусства и дискуссиях, посвященных искусству;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0042F2" w:rsidRDefault="000042F2" w:rsidP="000042F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6B156B">
        <w:rPr>
          <w:rFonts w:ascii="Times New Roman" w:eastAsia="Calibri" w:hAnsi="Times New Roman" w:cs="Times New Roman"/>
          <w:sz w:val="24"/>
        </w:rPr>
        <w:t>- использовать И</w:t>
      </w:r>
      <w:proofErr w:type="gramStart"/>
      <w:r w:rsidRPr="006B156B">
        <w:rPr>
          <w:rFonts w:ascii="Times New Roman" w:eastAsia="Calibri" w:hAnsi="Times New Roman" w:cs="Times New Roman"/>
          <w:sz w:val="24"/>
        </w:rPr>
        <w:t>КТ в тв</w:t>
      </w:r>
      <w:proofErr w:type="gramEnd"/>
      <w:r w:rsidRPr="006B156B">
        <w:rPr>
          <w:rFonts w:ascii="Times New Roman" w:eastAsia="Calibri" w:hAnsi="Times New Roman" w:cs="Times New Roman"/>
          <w:sz w:val="24"/>
        </w:rPr>
        <w:t>орческо-поисковой деятельности.</w:t>
      </w:r>
    </w:p>
    <w:p w:rsidR="000042F2" w:rsidRPr="006B156B" w:rsidRDefault="000042F2" w:rsidP="000042F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</w:rPr>
      </w:pPr>
    </w:p>
    <w:p w:rsidR="000042F2" w:rsidRPr="006B156B" w:rsidRDefault="000042F2" w:rsidP="000042F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B156B">
        <w:rPr>
          <w:rFonts w:ascii="Times New Roman" w:hAnsi="Times New Roman" w:cs="Times New Roman"/>
          <w:b/>
          <w:sz w:val="24"/>
          <w:u w:val="single"/>
        </w:rPr>
        <w:t>3 класс</w:t>
      </w:r>
    </w:p>
    <w:p w:rsidR="000042F2" w:rsidRPr="006B156B" w:rsidRDefault="000042F2" w:rsidP="000042F2">
      <w:pPr>
        <w:tabs>
          <w:tab w:val="left" w:pos="0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6B">
        <w:rPr>
          <w:rStyle w:val="FontStyle13"/>
          <w:rFonts w:eastAsiaTheme="majorEastAsia" w:cs="Times New Roman"/>
          <w:sz w:val="24"/>
          <w:szCs w:val="24"/>
        </w:rPr>
        <w:t>Третьеклассник</w:t>
      </w:r>
      <w:r w:rsidRPr="006B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56B">
        <w:rPr>
          <w:rFonts w:ascii="Times New Roman" w:hAnsi="Times New Roman" w:cs="Times New Roman"/>
          <w:sz w:val="24"/>
          <w:szCs w:val="24"/>
        </w:rPr>
        <w:t>научится: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B156B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 – цвет, свет, ритм, линию, пятно, объём, симметрию, асимметрию, динамику, статику, </w:t>
      </w:r>
      <w:proofErr w:type="gramEnd"/>
    </w:p>
    <w:p w:rsidR="000042F2" w:rsidRPr="006B156B" w:rsidRDefault="000042F2" w:rsidP="000042F2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56B">
        <w:rPr>
          <w:rFonts w:ascii="Times New Roman" w:hAnsi="Times New Roman" w:cs="Times New Roman"/>
          <w:sz w:val="24"/>
          <w:szCs w:val="24"/>
        </w:rPr>
        <w:t>силуэт</w:t>
      </w:r>
      <w:proofErr w:type="spellEnd"/>
      <w:proofErr w:type="gramEnd"/>
      <w:r w:rsidRPr="006B1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56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B156B">
        <w:rPr>
          <w:rFonts w:ascii="Times New Roman" w:hAnsi="Times New Roman" w:cs="Times New Roman"/>
          <w:sz w:val="24"/>
          <w:szCs w:val="24"/>
        </w:rPr>
        <w:t>.;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B156B">
        <w:rPr>
          <w:rFonts w:ascii="Times New Roman" w:hAnsi="Times New Roman" w:cs="Times New Roman"/>
          <w:sz w:val="24"/>
          <w:szCs w:val="24"/>
        </w:rPr>
        <w:t>работать с художественными материалами (красками, карандашом, рукой, фломастерами, углём, пастелью, мелками, пластилином, бумагой, картоном и т.д.);</w:t>
      </w:r>
      <w:proofErr w:type="gramEnd"/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различать основные о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 xml:space="preserve">создать образы природы и человека  в живописи и графике; 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B156B">
        <w:rPr>
          <w:rFonts w:ascii="Times New Roman" w:hAnsi="Times New Roman" w:cs="Times New Roman"/>
          <w:sz w:val="24"/>
          <w:szCs w:val="24"/>
        </w:rPr>
        <w:t>выстраивать композицию в соответствии с основными её законами (пропорция; перспектива; контраст; линия горизонта: ближе – больше, дальше – меньше; загораживание; композиционный центр);</w:t>
      </w:r>
      <w:proofErr w:type="gramEnd"/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форму как одно из средств выразительности;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отмечать разнообразие форм предметного мира и передавать их на плоскости и в пространстве;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использовать разные виды ритма (спокойный, замедленный, порывистый, беспокойный и т.д.) для придания выразительности своей работе;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lastRenderedPageBreak/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изображать объёмные тела на плоскости;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использовать разнообразные материалы в скульптуре для создания выразительного образа;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 xml:space="preserve">применять различные способы работы в объёме – вытягивание из целого куска, </w:t>
      </w:r>
      <w:proofErr w:type="spellStart"/>
      <w:r w:rsidRPr="006B156B">
        <w:rPr>
          <w:rFonts w:ascii="Times New Roman" w:hAnsi="Times New Roman" w:cs="Times New Roman"/>
          <w:sz w:val="24"/>
          <w:szCs w:val="24"/>
        </w:rPr>
        <w:t>налепливание</w:t>
      </w:r>
      <w:proofErr w:type="spellEnd"/>
      <w:r w:rsidRPr="006B156B">
        <w:rPr>
          <w:rFonts w:ascii="Times New Roman" w:hAnsi="Times New Roman" w:cs="Times New Roman"/>
          <w:sz w:val="24"/>
          <w:szCs w:val="24"/>
        </w:rPr>
        <w:t xml:space="preserve"> на форму (наращивание формы по частям) для её уточнения, создание изделия из частей;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использовать художественно-выразительный язык скульптуры (ракурс, ритм);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истоки и роль декоративно-прикладного искусства в жизни человека;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выразительность формы в декоративно- прикладном искусстве;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использовать законы стилизации и трансформации природных форм для создания декоративной формы;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культурно-исторические особенности народного искусства;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понимать условность и многомерность знаково-символического языка декоративно-прикладного искусства;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156B">
        <w:rPr>
          <w:rFonts w:ascii="Times New Roman" w:hAnsi="Times New Roman" w:cs="Times New Roman"/>
          <w:sz w:val="24"/>
          <w:szCs w:val="24"/>
        </w:rPr>
        <w:t>приводить примеры ведущих художественных музеев страны, объяснять их роль и значение.</w:t>
      </w:r>
    </w:p>
    <w:p w:rsidR="000042F2" w:rsidRPr="00EB3AEB" w:rsidRDefault="000042F2" w:rsidP="000042F2">
      <w:pPr>
        <w:tabs>
          <w:tab w:val="left" w:pos="0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AEB">
        <w:rPr>
          <w:rStyle w:val="FontStyle13"/>
          <w:rFonts w:eastAsiaTheme="majorEastAsia" w:cs="Times New Roman"/>
          <w:sz w:val="24"/>
          <w:szCs w:val="24"/>
        </w:rPr>
        <w:t>Третьеклассник</w:t>
      </w:r>
      <w:r w:rsidRPr="00EB3AE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видеть, чувствовать и передавать красоту и разнообразие природы;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состояние, эстетические предпочтения и идеалы;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переносить художественный образ одного искусства на язык другого, создавать свой художественный образ;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lastRenderedPageBreak/>
        <w:t>работать с поделочным и скульптурным материалом, создавать фантастические и сказочные образы на основе знакомства с образами народной культуры, устным и песенным народным творчеством и знанием специфики современного дизайна;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участвовать в обсуждениях произведений искусства и дискуссиях, посвящённых искусству;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выделять выразительные средства</w:t>
      </w:r>
      <w:proofErr w:type="gramStart"/>
      <w:r w:rsidRPr="006B15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B156B">
        <w:rPr>
          <w:rFonts w:ascii="Times New Roman" w:hAnsi="Times New Roman" w:cs="Times New Roman"/>
          <w:i/>
          <w:sz w:val="24"/>
          <w:szCs w:val="24"/>
        </w:rPr>
        <w:t xml:space="preserve"> использованные художником при создании произведения искусства, объяснять сюжет, замысел и содержание произведения;</w:t>
      </w:r>
    </w:p>
    <w:p w:rsidR="000042F2" w:rsidRPr="006B156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 xml:space="preserve"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 </w:t>
      </w:r>
    </w:p>
    <w:p w:rsidR="000042F2" w:rsidRPr="00EB3AEB" w:rsidRDefault="000042F2" w:rsidP="000042F2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29"/>
        </w:tabs>
        <w:spacing w:after="0" w:line="240" w:lineRule="auto"/>
        <w:ind w:left="0" w:firstLine="425"/>
        <w:rPr>
          <w:rFonts w:ascii="Times New Roman" w:hAnsi="Times New Roman" w:cs="Times New Roman"/>
          <w:i/>
          <w:sz w:val="24"/>
          <w:szCs w:val="24"/>
        </w:rPr>
      </w:pPr>
      <w:r w:rsidRPr="006B156B">
        <w:rPr>
          <w:rFonts w:ascii="Times New Roman" w:hAnsi="Times New Roman" w:cs="Times New Roman"/>
          <w:i/>
          <w:sz w:val="24"/>
          <w:szCs w:val="24"/>
        </w:rPr>
        <w:t>использовать И</w:t>
      </w:r>
      <w:proofErr w:type="gramStart"/>
      <w:r w:rsidRPr="006B156B">
        <w:rPr>
          <w:rFonts w:ascii="Times New Roman" w:hAnsi="Times New Roman" w:cs="Times New Roman"/>
          <w:i/>
          <w:sz w:val="24"/>
          <w:szCs w:val="24"/>
        </w:rPr>
        <w:t>КТ в тв</w:t>
      </w:r>
      <w:proofErr w:type="gramEnd"/>
      <w:r w:rsidRPr="006B156B">
        <w:rPr>
          <w:rFonts w:ascii="Times New Roman" w:hAnsi="Times New Roman" w:cs="Times New Roman"/>
          <w:i/>
          <w:sz w:val="24"/>
          <w:szCs w:val="24"/>
        </w:rPr>
        <w:t>орческо-поисковой деятельности.</w:t>
      </w:r>
    </w:p>
    <w:p w:rsidR="000042F2" w:rsidRPr="00EB3AEB" w:rsidRDefault="000042F2" w:rsidP="000042F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B3AEB">
        <w:rPr>
          <w:rFonts w:ascii="Times New Roman" w:hAnsi="Times New Roman" w:cs="Times New Roman"/>
          <w:b/>
          <w:sz w:val="24"/>
          <w:u w:val="single"/>
        </w:rPr>
        <w:t>4 класс</w:t>
      </w:r>
    </w:p>
    <w:p w:rsidR="000042F2" w:rsidRPr="00EB3AEB" w:rsidRDefault="000042F2" w:rsidP="000042F2">
      <w:pPr>
        <w:pStyle w:val="a3"/>
        <w:rPr>
          <w:rFonts w:ascii="Times New Roman" w:hAnsi="Times New Roman"/>
          <w:b/>
          <w:sz w:val="24"/>
        </w:rPr>
      </w:pPr>
      <w:proofErr w:type="spellStart"/>
      <w:r w:rsidRPr="00EB3AEB">
        <w:rPr>
          <w:rFonts w:ascii="Times New Roman" w:hAnsi="Times New Roman"/>
          <w:sz w:val="24"/>
        </w:rPr>
        <w:t>Выпускник</w:t>
      </w:r>
      <w:proofErr w:type="spellEnd"/>
      <w:r w:rsidRPr="00EB3AEB">
        <w:rPr>
          <w:rFonts w:ascii="Times New Roman" w:hAnsi="Times New Roman"/>
          <w:sz w:val="24"/>
        </w:rPr>
        <w:t xml:space="preserve"> </w:t>
      </w:r>
      <w:proofErr w:type="spellStart"/>
      <w:r w:rsidRPr="00EB3AEB">
        <w:rPr>
          <w:rFonts w:ascii="Times New Roman" w:hAnsi="Times New Roman"/>
          <w:sz w:val="24"/>
        </w:rPr>
        <w:t>научится</w:t>
      </w:r>
      <w:proofErr w:type="spellEnd"/>
      <w:r w:rsidRPr="00EB3AEB">
        <w:rPr>
          <w:rFonts w:ascii="Times New Roman" w:hAnsi="Times New Roman"/>
          <w:sz w:val="24"/>
        </w:rPr>
        <w:t>: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создавать элементарные композиции на заданную тему на плоскости и в пространстве;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3AEB">
        <w:rPr>
          <w:rFonts w:ascii="Times New Roman" w:hAnsi="Times New Roman" w:cs="Times New Roman"/>
          <w:sz w:val="24"/>
        </w:rPr>
        <w:t>использовать выразительные средства изобразительного искусства – цвет, свет, ритм, линию, пятно, объём, симметрию, асимметрию, динамику, статику, силуэт и др.;</w:t>
      </w:r>
      <w:proofErr w:type="gramEnd"/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3AEB">
        <w:rPr>
          <w:rFonts w:ascii="Times New Roman" w:hAnsi="Times New Roman" w:cs="Times New Roman"/>
          <w:sz w:val="24"/>
        </w:rPr>
        <w:t>работать с художественными материалами (красками, карандашом, рукой, фломастерами, углём, пастелью, мелками, пластилином, бумагой, картоном и т.д.);</w:t>
      </w:r>
      <w:proofErr w:type="gramEnd"/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различать основные о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 xml:space="preserve">создать образы природы и человека  в живописи и графике; 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3AEB">
        <w:rPr>
          <w:rFonts w:ascii="Times New Roman" w:hAnsi="Times New Roman" w:cs="Times New Roman"/>
          <w:sz w:val="24"/>
        </w:rPr>
        <w:t>выстраивать композицию в соответствии с основными её законами (пропорция; перспектива; контраст; линия горизонта: ближе – больше, дальше – меньше; загораживание; композиционный центр);</w:t>
      </w:r>
      <w:proofErr w:type="gramEnd"/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понимать форму как одно из средств выразительности;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отмечать разнообразие форм предметного мира и передавать их на плоскости и в пространстве;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использовать разные виды ритма (спокойный, замедленный, порывистый, беспокойный и т.д.) для придания выразительности своей работе;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изображать объёмные тела на плоскости;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использовать разнообразные материалы в скульптуре для создания выразительного образа;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 xml:space="preserve">применять различные способы работы в объёме – вытягивание из целого куска, </w:t>
      </w:r>
      <w:proofErr w:type="spellStart"/>
      <w:r w:rsidRPr="00EB3AEB">
        <w:rPr>
          <w:rFonts w:ascii="Times New Roman" w:hAnsi="Times New Roman" w:cs="Times New Roman"/>
          <w:sz w:val="24"/>
        </w:rPr>
        <w:t>налепливание</w:t>
      </w:r>
      <w:proofErr w:type="spellEnd"/>
      <w:r w:rsidRPr="00EB3AEB">
        <w:rPr>
          <w:rFonts w:ascii="Times New Roman" w:hAnsi="Times New Roman" w:cs="Times New Roman"/>
          <w:sz w:val="24"/>
        </w:rPr>
        <w:t xml:space="preserve"> на форму (наращивание формы по частям) для её уточнения, создание изделия из частей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284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использовать художественно-выразительный язык скульптуры (ракурс, ритм);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lastRenderedPageBreak/>
        <w:t>понимать истоки и роль декоративно-прикладного искусства в жизни человека;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понимать выразительность формы в декоративно- прикладном искусстве;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использовать законы стилизации и трансформации природных форм для создания декоративной формы;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понимать культурно-исторические особенности народного искусства;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понимать условность и многомерность знаково-символического языка декоративно-прикладного искусства;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142"/>
          <w:tab w:val="left" w:pos="709"/>
          <w:tab w:val="left" w:pos="39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3AEB">
        <w:rPr>
          <w:rFonts w:ascii="Times New Roman" w:hAnsi="Times New Roman" w:cs="Times New Roman"/>
          <w:sz w:val="24"/>
        </w:rPr>
        <w:t>приводить примеры ведущих художественных музеев страны, объяснять их роль и значение.</w:t>
      </w:r>
    </w:p>
    <w:p w:rsidR="000042F2" w:rsidRPr="00EB3AEB" w:rsidRDefault="000042F2" w:rsidP="000042F2">
      <w:pPr>
        <w:pStyle w:val="a3"/>
        <w:numPr>
          <w:ilvl w:val="0"/>
          <w:numId w:val="2"/>
        </w:numPr>
        <w:ind w:left="0" w:firstLine="426"/>
        <w:rPr>
          <w:rFonts w:ascii="Times New Roman" w:hAnsi="Times New Roman"/>
          <w:sz w:val="24"/>
        </w:rPr>
      </w:pPr>
      <w:proofErr w:type="spellStart"/>
      <w:r w:rsidRPr="00EB3AEB">
        <w:rPr>
          <w:rFonts w:ascii="Times New Roman" w:hAnsi="Times New Roman"/>
          <w:bCs/>
          <w:i/>
          <w:spacing w:val="-10"/>
          <w:sz w:val="24"/>
        </w:rPr>
        <w:t>Выпускник</w:t>
      </w:r>
      <w:proofErr w:type="spellEnd"/>
      <w:r w:rsidRPr="00EB3AEB">
        <w:rPr>
          <w:rFonts w:ascii="Times New Roman" w:hAnsi="Times New Roman"/>
          <w:i/>
          <w:sz w:val="24"/>
        </w:rPr>
        <w:t xml:space="preserve"> </w:t>
      </w:r>
      <w:proofErr w:type="spellStart"/>
      <w:r w:rsidRPr="00EB3AEB">
        <w:rPr>
          <w:rFonts w:ascii="Times New Roman" w:hAnsi="Times New Roman"/>
          <w:i/>
          <w:sz w:val="24"/>
        </w:rPr>
        <w:t>получит</w:t>
      </w:r>
      <w:proofErr w:type="spellEnd"/>
      <w:r w:rsidRPr="00EB3AEB">
        <w:rPr>
          <w:rFonts w:ascii="Times New Roman" w:hAnsi="Times New Roman"/>
          <w:i/>
          <w:sz w:val="24"/>
        </w:rPr>
        <w:t xml:space="preserve"> </w:t>
      </w:r>
      <w:proofErr w:type="spellStart"/>
      <w:r w:rsidRPr="00EB3AEB">
        <w:rPr>
          <w:rFonts w:ascii="Times New Roman" w:hAnsi="Times New Roman"/>
          <w:i/>
          <w:sz w:val="24"/>
        </w:rPr>
        <w:t>возможность</w:t>
      </w:r>
      <w:proofErr w:type="spellEnd"/>
      <w:r w:rsidRPr="00EB3AEB">
        <w:rPr>
          <w:rFonts w:ascii="Times New Roman" w:hAnsi="Times New Roman"/>
          <w:i/>
          <w:sz w:val="24"/>
        </w:rPr>
        <w:t xml:space="preserve"> </w:t>
      </w:r>
      <w:proofErr w:type="spellStart"/>
      <w:r w:rsidRPr="00EB3AEB">
        <w:rPr>
          <w:rFonts w:ascii="Times New Roman" w:hAnsi="Times New Roman"/>
          <w:i/>
          <w:sz w:val="24"/>
        </w:rPr>
        <w:t>научиться</w:t>
      </w:r>
      <w:proofErr w:type="spellEnd"/>
      <w:r w:rsidRPr="00EB3AEB">
        <w:rPr>
          <w:rFonts w:ascii="Times New Roman" w:hAnsi="Times New Roman"/>
          <w:sz w:val="24"/>
        </w:rPr>
        <w:t>: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426"/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видеть, чувствовать и передавать красоту и разнообразие природы;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состояние, эстетические предпочтения и идеалы;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переносить художественный образ одного искусства на язык другого, создавать свой художественный образ;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работать с поделочным и скульптурным материалом, создавать фантастические и сказочные образы на основе знакомства с образами народной культуры, устным и песенным народным творчеством и знанием специфики современного дизайна;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участвовать в обсуждениях произведений искусства и дискуссиях, посвящённых искусству;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 xml:space="preserve"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 </w:t>
      </w:r>
    </w:p>
    <w:p w:rsidR="000042F2" w:rsidRPr="00EB3AEB" w:rsidRDefault="000042F2" w:rsidP="000042F2">
      <w:pPr>
        <w:numPr>
          <w:ilvl w:val="0"/>
          <w:numId w:val="2"/>
        </w:numPr>
        <w:tabs>
          <w:tab w:val="left" w:pos="567"/>
          <w:tab w:val="left" w:pos="70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</w:rPr>
      </w:pPr>
      <w:r w:rsidRPr="00EB3AEB">
        <w:rPr>
          <w:rFonts w:ascii="Times New Roman" w:hAnsi="Times New Roman" w:cs="Times New Roman"/>
          <w:i/>
          <w:sz w:val="24"/>
        </w:rPr>
        <w:t>использовать И</w:t>
      </w:r>
      <w:proofErr w:type="gramStart"/>
      <w:r w:rsidRPr="00EB3AEB">
        <w:rPr>
          <w:rFonts w:ascii="Times New Roman" w:hAnsi="Times New Roman" w:cs="Times New Roman"/>
          <w:i/>
          <w:sz w:val="24"/>
        </w:rPr>
        <w:t>КТ в тв</w:t>
      </w:r>
      <w:proofErr w:type="gramEnd"/>
      <w:r w:rsidRPr="00EB3AEB">
        <w:rPr>
          <w:rFonts w:ascii="Times New Roman" w:hAnsi="Times New Roman" w:cs="Times New Roman"/>
          <w:i/>
          <w:sz w:val="24"/>
        </w:rPr>
        <w:t>орческо-поисковой деятельности.</w:t>
      </w:r>
    </w:p>
    <w:p w:rsidR="000042F2" w:rsidRDefault="000042F2" w:rsidP="000042F2">
      <w:pPr>
        <w:jc w:val="both"/>
      </w:pPr>
    </w:p>
    <w:p w:rsidR="001F07F5" w:rsidRDefault="001F07F5"/>
    <w:sectPr w:rsidR="001F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7C5F"/>
    <w:multiLevelType w:val="hybridMultilevel"/>
    <w:tmpl w:val="11F8C492"/>
    <w:lvl w:ilvl="0" w:tplc="706073C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90671"/>
    <w:multiLevelType w:val="hybridMultilevel"/>
    <w:tmpl w:val="7BC82CBC"/>
    <w:lvl w:ilvl="0" w:tplc="706073C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042F2"/>
    <w:rsid w:val="000042F2"/>
    <w:rsid w:val="001F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0042F2"/>
    <w:rPr>
      <w:rFonts w:ascii="Century Schoolbook" w:hAnsi="Century Schoolbook"/>
      <w:sz w:val="20"/>
    </w:rPr>
  </w:style>
  <w:style w:type="paragraph" w:styleId="a3">
    <w:name w:val="No Spacing"/>
    <w:basedOn w:val="a"/>
    <w:uiPriority w:val="1"/>
    <w:qFormat/>
    <w:rsid w:val="000042F2"/>
    <w:pPr>
      <w:spacing w:after="0" w:line="240" w:lineRule="auto"/>
    </w:pPr>
    <w:rPr>
      <w:rFonts w:ascii="Cambria" w:eastAsia="Cambria" w:hAnsi="Cambria" w:cs="Times New Roman"/>
      <w:lang w:val="en-US" w:eastAsia="en-US"/>
    </w:rPr>
  </w:style>
  <w:style w:type="paragraph" w:styleId="a4">
    <w:name w:val="List Paragraph"/>
    <w:basedOn w:val="a"/>
    <w:qFormat/>
    <w:rsid w:val="000042F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FontStyle11">
    <w:name w:val="Font Style11"/>
    <w:uiPriority w:val="99"/>
    <w:rsid w:val="000042F2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042F2"/>
    <w:rPr>
      <w:rFonts w:ascii="Times New Roman" w:hAnsi="Times New Roman"/>
      <w:b/>
      <w:spacing w:val="-1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4508</Words>
  <Characters>25696</Characters>
  <Application>Microsoft Office Word</Application>
  <DocSecurity>0</DocSecurity>
  <Lines>214</Lines>
  <Paragraphs>60</Paragraphs>
  <ScaleCrop>false</ScaleCrop>
  <Company/>
  <LinksUpToDate>false</LinksUpToDate>
  <CharactersWithSpaces>30144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2017-10-31T02:42:00Z</dcterms:created>
  <dcterms:modified xsi:type="dcterms:W3CDTF">2017-10-31T02:42:00Z</dcterms:modified>
</cp:coreProperties>
</file>