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9C" w:rsidRPr="0071183B" w:rsidRDefault="00786E9C" w:rsidP="00786E9C">
      <w:pPr>
        <w:spacing w:after="0"/>
        <w:jc w:val="center"/>
        <w:rPr>
          <w:rFonts w:ascii="Times New Roman" w:hAnsi="Times New Roman"/>
          <w:bCs/>
          <w:szCs w:val="24"/>
        </w:rPr>
      </w:pPr>
      <w:r w:rsidRPr="0071183B">
        <w:rPr>
          <w:rFonts w:ascii="Times New Roman" w:hAnsi="Times New Roman"/>
          <w:bCs/>
          <w:szCs w:val="24"/>
        </w:rPr>
        <w:t>Схема проекта урока искусства</w:t>
      </w:r>
    </w:p>
    <w:p w:rsidR="00786E9C" w:rsidRPr="0071183B" w:rsidRDefault="00786E9C" w:rsidP="00786E9C">
      <w:pPr>
        <w:pStyle w:val="a4"/>
        <w:spacing w:before="0" w:beforeAutospacing="0" w:after="0" w:afterAutospacing="0"/>
        <w:rPr>
          <w:b/>
          <w:sz w:val="22"/>
        </w:rPr>
      </w:pPr>
    </w:p>
    <w:p w:rsidR="00786E9C" w:rsidRPr="0071183B" w:rsidRDefault="00786E9C" w:rsidP="00786E9C">
      <w:pPr>
        <w:pStyle w:val="a4"/>
        <w:spacing w:before="0" w:beforeAutospacing="0" w:after="0" w:afterAutospacing="0"/>
        <w:rPr>
          <w:sz w:val="20"/>
          <w:szCs w:val="22"/>
        </w:rPr>
      </w:pPr>
      <w:r w:rsidRPr="0071183B">
        <w:rPr>
          <w:b/>
          <w:sz w:val="20"/>
          <w:szCs w:val="22"/>
          <w:u w:val="single"/>
        </w:rPr>
        <w:t>Художественно-педагогическая идея урока</w:t>
      </w:r>
      <w:r w:rsidRPr="0071183B">
        <w:rPr>
          <w:sz w:val="20"/>
          <w:szCs w:val="22"/>
        </w:rPr>
        <w:t xml:space="preserve"> – гармония природы и души человека в художественно-музыкальных произведениях.</w:t>
      </w:r>
      <w:r w:rsidRPr="0071183B">
        <w:rPr>
          <w:sz w:val="20"/>
          <w:szCs w:val="22"/>
        </w:rPr>
        <w:br/>
      </w:r>
      <w:r w:rsidRPr="0071183B">
        <w:rPr>
          <w:b/>
          <w:sz w:val="20"/>
          <w:szCs w:val="22"/>
          <w:u w:val="single"/>
        </w:rPr>
        <w:t>Художественная идея произведения</w:t>
      </w:r>
      <w:r w:rsidRPr="0071183B">
        <w:rPr>
          <w:sz w:val="20"/>
          <w:szCs w:val="22"/>
        </w:rPr>
        <w:t xml:space="preserve"> – проявление любви и отзывчивости к красоте родной природы .</w:t>
      </w:r>
    </w:p>
    <w:p w:rsidR="00786E9C" w:rsidRPr="0071183B" w:rsidRDefault="00786E9C" w:rsidP="00786E9C">
      <w:pPr>
        <w:spacing w:after="0"/>
        <w:rPr>
          <w:rFonts w:ascii="Times New Roman" w:hAnsi="Times New Roman"/>
          <w:bCs/>
          <w:sz w:val="20"/>
        </w:rPr>
      </w:pPr>
      <w:r w:rsidRPr="0071183B">
        <w:rPr>
          <w:rFonts w:ascii="Times New Roman" w:hAnsi="Times New Roman"/>
          <w:b/>
          <w:bCs/>
          <w:sz w:val="20"/>
        </w:rPr>
        <w:t>6 класс</w:t>
      </w:r>
      <w:r w:rsidRPr="0071183B">
        <w:rPr>
          <w:rFonts w:ascii="Times New Roman" w:hAnsi="Times New Roman"/>
          <w:bCs/>
          <w:sz w:val="20"/>
        </w:rPr>
        <w:t xml:space="preserve">   Тема года «</w:t>
      </w:r>
      <w:r w:rsidRPr="0071183B">
        <w:rPr>
          <w:rFonts w:ascii="Times New Roman" w:hAnsi="Times New Roman"/>
          <w:b/>
          <w:sz w:val="18"/>
          <w:szCs w:val="24"/>
        </w:rPr>
        <w:t>ИЗОБРАЗИТЕЛЬНОЕ  ИСКУССТВО  В  ЖИЗНИ  ЧЕЛОВЕКА»</w:t>
      </w:r>
      <w:r w:rsidRPr="0071183B">
        <w:rPr>
          <w:rFonts w:ascii="Times New Roman" w:hAnsi="Times New Roman"/>
          <w:b/>
          <w:color w:val="FF0000"/>
          <w:sz w:val="18"/>
          <w:szCs w:val="24"/>
        </w:rPr>
        <w:t xml:space="preserve">                                     </w:t>
      </w:r>
      <w:r w:rsidRPr="0071183B">
        <w:rPr>
          <w:rFonts w:ascii="Times New Roman" w:hAnsi="Times New Roman"/>
          <w:bCs/>
          <w:sz w:val="20"/>
        </w:rPr>
        <w:br/>
      </w:r>
      <w:r w:rsidRPr="0071183B">
        <w:rPr>
          <w:rFonts w:ascii="Times New Roman" w:hAnsi="Times New Roman"/>
          <w:b/>
          <w:bCs/>
          <w:sz w:val="20"/>
          <w:lang w:val="en-US"/>
        </w:rPr>
        <w:t>IV</w:t>
      </w:r>
      <w:r w:rsidRPr="0071183B">
        <w:rPr>
          <w:rFonts w:ascii="Times New Roman" w:hAnsi="Times New Roman"/>
          <w:b/>
          <w:bCs/>
          <w:sz w:val="20"/>
        </w:rPr>
        <w:t xml:space="preserve"> четверть.</w:t>
      </w:r>
      <w:r w:rsidRPr="0071183B">
        <w:rPr>
          <w:rFonts w:ascii="Times New Roman" w:hAnsi="Times New Roman"/>
          <w:bCs/>
          <w:sz w:val="20"/>
        </w:rPr>
        <w:t xml:space="preserve">  Тема «</w:t>
      </w:r>
      <w:r w:rsidRPr="0071183B">
        <w:rPr>
          <w:rFonts w:ascii="Times New Roman" w:hAnsi="Times New Roman"/>
          <w:sz w:val="20"/>
          <w:szCs w:val="24"/>
        </w:rPr>
        <w:t>Человек и пространство в изобразительном искусстве»</w:t>
      </w:r>
      <w:r w:rsidRPr="0071183B">
        <w:rPr>
          <w:rFonts w:ascii="Times New Roman" w:hAnsi="Times New Roman"/>
          <w:b/>
          <w:sz w:val="20"/>
          <w:szCs w:val="24"/>
        </w:rPr>
        <w:t xml:space="preserve">  </w:t>
      </w:r>
    </w:p>
    <w:p w:rsidR="00786E9C" w:rsidRPr="0071183B" w:rsidRDefault="00786E9C" w:rsidP="00786E9C">
      <w:pPr>
        <w:spacing w:after="0"/>
        <w:rPr>
          <w:rFonts w:ascii="Times New Roman" w:hAnsi="Times New Roman"/>
          <w:sz w:val="16"/>
          <w:szCs w:val="24"/>
        </w:rPr>
      </w:pPr>
      <w:r w:rsidRPr="0071183B">
        <w:rPr>
          <w:rFonts w:ascii="Times New Roman" w:hAnsi="Times New Roman"/>
          <w:b/>
          <w:bCs/>
          <w:sz w:val="20"/>
        </w:rPr>
        <w:t xml:space="preserve">УМК </w:t>
      </w:r>
      <w:r w:rsidRPr="0071183B">
        <w:rPr>
          <w:rFonts w:ascii="Times New Roman" w:hAnsi="Times New Roman"/>
          <w:bCs/>
          <w:sz w:val="20"/>
        </w:rPr>
        <w:t xml:space="preserve">   </w:t>
      </w:r>
      <w:r w:rsidRPr="0071183B">
        <w:rPr>
          <w:rFonts w:ascii="Times New Roman" w:hAnsi="Times New Roman"/>
          <w:sz w:val="20"/>
        </w:rPr>
        <w:t xml:space="preserve"> </w:t>
      </w:r>
      <w:r w:rsidRPr="0071183B">
        <w:rPr>
          <w:rFonts w:ascii="Times New Roman" w:hAnsi="Times New Roman"/>
          <w:sz w:val="20"/>
          <w:szCs w:val="24"/>
        </w:rPr>
        <w:t xml:space="preserve">Изобразительное искусство. Искусство в жизни человека. </w:t>
      </w:r>
      <w:r w:rsidRPr="0071183B">
        <w:rPr>
          <w:rFonts w:ascii="Times New Roman" w:hAnsi="Times New Roman"/>
          <w:sz w:val="20"/>
          <w:szCs w:val="24"/>
        </w:rPr>
        <w:br/>
        <w:t xml:space="preserve">6 класс:  учебник для общеобразовательных учреждений. </w:t>
      </w:r>
      <w:proofErr w:type="spellStart"/>
      <w:r w:rsidRPr="0071183B">
        <w:rPr>
          <w:rFonts w:ascii="Times New Roman" w:hAnsi="Times New Roman"/>
          <w:sz w:val="20"/>
          <w:szCs w:val="24"/>
        </w:rPr>
        <w:t>Л.А.Неменская</w:t>
      </w:r>
      <w:proofErr w:type="spellEnd"/>
      <w:r w:rsidRPr="0071183B">
        <w:rPr>
          <w:rFonts w:ascii="Times New Roman" w:hAnsi="Times New Roman"/>
          <w:sz w:val="20"/>
          <w:szCs w:val="24"/>
        </w:rPr>
        <w:t xml:space="preserve">; под редакцией </w:t>
      </w:r>
      <w:proofErr w:type="spellStart"/>
      <w:r w:rsidRPr="0071183B">
        <w:rPr>
          <w:rFonts w:ascii="Times New Roman" w:hAnsi="Times New Roman"/>
          <w:sz w:val="20"/>
          <w:szCs w:val="24"/>
        </w:rPr>
        <w:t>Б.М.Неменского</w:t>
      </w:r>
      <w:proofErr w:type="spellEnd"/>
      <w:r w:rsidRPr="0071183B">
        <w:rPr>
          <w:rFonts w:ascii="Times New Roman" w:hAnsi="Times New Roman"/>
          <w:sz w:val="20"/>
          <w:szCs w:val="24"/>
        </w:rPr>
        <w:t>. – М.; Просвещение, 2010</w:t>
      </w:r>
    </w:p>
    <w:p w:rsidR="00786E9C" w:rsidRPr="0071183B" w:rsidRDefault="00786E9C" w:rsidP="00786E9C">
      <w:pPr>
        <w:spacing w:after="0"/>
        <w:jc w:val="both"/>
        <w:rPr>
          <w:rFonts w:ascii="Times New Roman" w:hAnsi="Times New Roman"/>
          <w:b/>
          <w:bCs/>
          <w:sz w:val="18"/>
        </w:rPr>
      </w:pPr>
      <w:r w:rsidRPr="0071183B">
        <w:rPr>
          <w:rFonts w:ascii="Times New Roman" w:hAnsi="Times New Roman"/>
          <w:b/>
          <w:bCs/>
          <w:sz w:val="20"/>
        </w:rPr>
        <w:t xml:space="preserve">Тема урока   </w:t>
      </w:r>
      <w:r w:rsidRPr="0071183B">
        <w:rPr>
          <w:rFonts w:ascii="Times New Roman" w:hAnsi="Times New Roman"/>
          <w:b/>
          <w:bCs/>
          <w:sz w:val="18"/>
        </w:rPr>
        <w:t>«</w:t>
      </w:r>
      <w:r w:rsidRPr="0071183B">
        <w:rPr>
          <w:rFonts w:ascii="Times New Roman" w:hAnsi="Times New Roman"/>
          <w:sz w:val="20"/>
          <w:szCs w:val="24"/>
        </w:rPr>
        <w:t>Пейзаж – настроение. Природа и художник»</w:t>
      </w:r>
    </w:p>
    <w:p w:rsidR="00786E9C" w:rsidRPr="0071183B" w:rsidRDefault="00786E9C" w:rsidP="00786E9C">
      <w:pPr>
        <w:spacing w:after="0"/>
        <w:rPr>
          <w:rFonts w:ascii="Times New Roman" w:hAnsi="Times New Roman"/>
          <w:bCs/>
          <w:sz w:val="20"/>
        </w:rPr>
      </w:pPr>
      <w:r w:rsidRPr="0071183B">
        <w:rPr>
          <w:rFonts w:ascii="Times New Roman" w:hAnsi="Times New Roman"/>
          <w:b/>
          <w:bCs/>
          <w:sz w:val="20"/>
        </w:rPr>
        <w:t>Цель урока:</w:t>
      </w:r>
      <w:r w:rsidRPr="0071183B">
        <w:rPr>
          <w:rFonts w:ascii="Times New Roman" w:hAnsi="Times New Roman"/>
          <w:bCs/>
          <w:sz w:val="20"/>
        </w:rPr>
        <w:t xml:space="preserve"> </w:t>
      </w:r>
      <w:r w:rsidRPr="0071183B">
        <w:rPr>
          <w:rFonts w:ascii="Times New Roman" w:hAnsi="Times New Roman"/>
          <w:bCs/>
          <w:sz w:val="20"/>
        </w:rPr>
        <w:br/>
        <w:t>1.Создать условия для понимания красоты природы  в пейзаже через погружение в музыкальное, литературное и изобразительное искусство;</w:t>
      </w:r>
      <w:r w:rsidRPr="0071183B">
        <w:rPr>
          <w:rFonts w:ascii="Times New Roman" w:hAnsi="Times New Roman"/>
          <w:bCs/>
          <w:sz w:val="20"/>
        </w:rPr>
        <w:br/>
        <w:t>2.Создать условия для выражения чувства любви к родной природе в художественном произведении (собственное произведение, творчество ребенка)</w:t>
      </w:r>
    </w:p>
    <w:p w:rsidR="00786E9C" w:rsidRPr="0071183B" w:rsidRDefault="00786E9C" w:rsidP="00786E9C">
      <w:pPr>
        <w:spacing w:after="0"/>
        <w:rPr>
          <w:rFonts w:ascii="Times New Roman" w:hAnsi="Times New Roman"/>
          <w:bCs/>
          <w:sz w:val="20"/>
        </w:rPr>
      </w:pPr>
      <w:r w:rsidRPr="0071183B">
        <w:rPr>
          <w:rFonts w:ascii="Times New Roman" w:hAnsi="Times New Roman"/>
          <w:b/>
          <w:bCs/>
          <w:sz w:val="20"/>
        </w:rPr>
        <w:t>Задачи урока:</w:t>
      </w:r>
      <w:r w:rsidRPr="0071183B">
        <w:rPr>
          <w:rFonts w:ascii="Times New Roman" w:hAnsi="Times New Roman"/>
          <w:bCs/>
          <w:sz w:val="20"/>
        </w:rPr>
        <w:br/>
        <w:t>1. Вызвать эмоциональный отклик, душевный настрой детей для создания творческой работы;</w:t>
      </w:r>
      <w:r w:rsidRPr="0071183B">
        <w:rPr>
          <w:rFonts w:ascii="Times New Roman" w:hAnsi="Times New Roman"/>
          <w:bCs/>
          <w:sz w:val="20"/>
        </w:rPr>
        <w:br/>
        <w:t>2.Формировать отзывчивость на красоту русской природы в поэзии, живописи и музыке;</w:t>
      </w:r>
      <w:r w:rsidRPr="0071183B">
        <w:rPr>
          <w:rFonts w:ascii="Times New Roman" w:hAnsi="Times New Roman"/>
          <w:bCs/>
          <w:sz w:val="20"/>
        </w:rPr>
        <w:br/>
        <w:t>3. Совершенствовать умения и навыки владения художественными средствами и техникой монотипии.</w:t>
      </w:r>
    </w:p>
    <w:p w:rsidR="00786E9C" w:rsidRPr="0071183B" w:rsidRDefault="00786E9C" w:rsidP="00786E9C">
      <w:pPr>
        <w:spacing w:after="0"/>
        <w:rPr>
          <w:rFonts w:ascii="Times New Roman" w:hAnsi="Times New Roman"/>
          <w:bCs/>
          <w:sz w:val="20"/>
        </w:rPr>
      </w:pPr>
      <w:r w:rsidRPr="0071183B">
        <w:rPr>
          <w:rFonts w:ascii="Times New Roman" w:hAnsi="Times New Roman"/>
          <w:b/>
          <w:bCs/>
          <w:sz w:val="20"/>
        </w:rPr>
        <w:t>Планируемые результаты:</w:t>
      </w:r>
      <w:r w:rsidRPr="0071183B">
        <w:rPr>
          <w:rFonts w:ascii="Times New Roman" w:hAnsi="Times New Roman"/>
          <w:bCs/>
          <w:sz w:val="20"/>
        </w:rPr>
        <w:t xml:space="preserve">  создание образа родной природы в технике монотипии.</w:t>
      </w:r>
      <w:r w:rsidRPr="0071183B">
        <w:rPr>
          <w:rFonts w:ascii="Times New Roman" w:hAnsi="Times New Roman"/>
          <w:bCs/>
          <w:sz w:val="20"/>
        </w:rPr>
        <w:br/>
      </w:r>
      <w:r w:rsidRPr="0071183B">
        <w:rPr>
          <w:rFonts w:ascii="Times New Roman" w:hAnsi="Times New Roman"/>
          <w:b/>
          <w:bCs/>
          <w:sz w:val="20"/>
        </w:rPr>
        <w:t>Оборудование урока:</w:t>
      </w:r>
      <w:r w:rsidRPr="0071183B">
        <w:rPr>
          <w:rFonts w:ascii="Times New Roman" w:hAnsi="Times New Roman"/>
          <w:bCs/>
          <w:sz w:val="20"/>
        </w:rPr>
        <w:t xml:space="preserve"> ноутбук, проектор, гуашь, кисть, стекло.</w:t>
      </w:r>
      <w:r w:rsidRPr="0071183B">
        <w:rPr>
          <w:rFonts w:ascii="Times New Roman" w:hAnsi="Times New Roman"/>
          <w:bCs/>
          <w:sz w:val="20"/>
        </w:rPr>
        <w:br/>
        <w:t>1.Зрительный ряд: слайды, репродукции картин И.И.Шишкина и И.И.Левитана, рисунки детей.</w:t>
      </w:r>
      <w:r w:rsidRPr="0071183B">
        <w:rPr>
          <w:rFonts w:ascii="Times New Roman" w:hAnsi="Times New Roman"/>
          <w:bCs/>
          <w:sz w:val="20"/>
        </w:rPr>
        <w:br/>
        <w:t>2.Литературный ряд: пословицы, поговорки о лесе, о деревьях, стихи поэтов: А.С.Пушкина, И.Бунина, Н.Заболоцкого, Ф.Тютчева, С.Есенина.</w:t>
      </w:r>
      <w:r w:rsidRPr="0071183B">
        <w:rPr>
          <w:rFonts w:ascii="Times New Roman" w:hAnsi="Times New Roman"/>
          <w:bCs/>
          <w:sz w:val="20"/>
        </w:rPr>
        <w:br/>
        <w:t>3.Музыкальный ряд: Григ «Ноктюрн», П.И.Чайковский «Времена года», звуки леса- звукозапись.</w:t>
      </w:r>
    </w:p>
    <w:p w:rsidR="00786E9C" w:rsidRPr="0071183B" w:rsidRDefault="00786E9C" w:rsidP="00786E9C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71183B">
        <w:rPr>
          <w:rFonts w:ascii="Times New Roman" w:hAnsi="Times New Roman"/>
          <w:b/>
          <w:bCs/>
          <w:sz w:val="20"/>
        </w:rPr>
        <w:t>Подготовка к уроку</w:t>
      </w:r>
    </w:p>
    <w:tbl>
      <w:tblPr>
        <w:tblStyle w:val="a3"/>
        <w:tblW w:w="0" w:type="auto"/>
        <w:tblLook w:val="04A0"/>
      </w:tblPr>
      <w:tblGrid>
        <w:gridCol w:w="4687"/>
        <w:gridCol w:w="4687"/>
      </w:tblGrid>
      <w:tr w:rsidR="00786E9C" w:rsidRPr="0071183B" w:rsidTr="00AD07DC">
        <w:tc>
          <w:tcPr>
            <w:tcW w:w="4687" w:type="dxa"/>
          </w:tcPr>
          <w:p w:rsidR="00786E9C" w:rsidRPr="0071183B" w:rsidRDefault="00786E9C" w:rsidP="00AD07DC">
            <w:pPr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Учитель выбирает группу учеников, которым заранее сообщает тему урока, дает задание  подобрать стихи  и пословицы о природе, деревьях. Также советует вспомнить правила работы в технике «монотипия».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Учитель продумывает музыкальное сопровождение урока, форму представления результатов выполненных работ.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Выбирает эпиграф:  Н.Заболоцкий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«В очарованье русского пейзажа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Есть подлинная радость,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 xml:space="preserve">Но она открыта не для каждого 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И даже не каждому художнику видна…»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</w:r>
          </w:p>
        </w:tc>
        <w:tc>
          <w:tcPr>
            <w:tcW w:w="4687" w:type="dxa"/>
          </w:tcPr>
          <w:p w:rsidR="00786E9C" w:rsidRPr="0071183B" w:rsidRDefault="00786E9C" w:rsidP="00AD07DC">
            <w:pPr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Учащиеся предлагают стихи выучить наизусть, пословицы проиллюстрировать, найти определение понятию «монотипия».</w:t>
            </w:r>
          </w:p>
        </w:tc>
      </w:tr>
    </w:tbl>
    <w:p w:rsidR="00786E9C" w:rsidRPr="0071183B" w:rsidRDefault="00786E9C" w:rsidP="00786E9C">
      <w:pPr>
        <w:spacing w:after="0"/>
        <w:jc w:val="both"/>
        <w:rPr>
          <w:rFonts w:ascii="Times New Roman" w:hAnsi="Times New Roman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8"/>
        <w:gridCol w:w="1841"/>
        <w:gridCol w:w="1701"/>
        <w:gridCol w:w="3673"/>
        <w:gridCol w:w="1849"/>
      </w:tblGrid>
      <w:tr w:rsidR="00786E9C" w:rsidRPr="0071183B" w:rsidTr="00AD07DC">
        <w:trPr>
          <w:trHeight w:val="61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1183B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1183B">
              <w:rPr>
                <w:rFonts w:ascii="Times New Roman" w:hAnsi="Times New Roman"/>
                <w:b/>
                <w:bCs/>
                <w:sz w:val="20"/>
              </w:rPr>
              <w:t>Этапы урока,</w:t>
            </w:r>
          </w:p>
          <w:p w:rsidR="00786E9C" w:rsidRPr="0071183B" w:rsidRDefault="00786E9C" w:rsidP="00AD07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1183B">
              <w:rPr>
                <w:rFonts w:ascii="Times New Roman" w:hAnsi="Times New Roman"/>
                <w:b/>
                <w:bCs/>
                <w:sz w:val="20"/>
              </w:rPr>
              <w:t>цели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1183B">
              <w:rPr>
                <w:rFonts w:ascii="Times New Roman" w:hAnsi="Times New Roman"/>
                <w:b/>
                <w:bCs/>
                <w:sz w:val="20"/>
              </w:rPr>
              <w:t xml:space="preserve">Художественно-эстетическая  деятельность детей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1183B">
              <w:rPr>
                <w:rFonts w:ascii="Times New Roman" w:hAnsi="Times New Roman"/>
                <w:b/>
                <w:bCs/>
                <w:sz w:val="20"/>
              </w:rPr>
              <w:t>Художественно-педагогическая деятельность учителя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1183B">
              <w:rPr>
                <w:rFonts w:ascii="Times New Roman" w:hAnsi="Times New Roman"/>
                <w:b/>
                <w:bCs/>
                <w:sz w:val="20"/>
              </w:rPr>
              <w:t>Ожидаемый результат</w:t>
            </w:r>
          </w:p>
        </w:tc>
      </w:tr>
      <w:tr w:rsidR="00786E9C" w:rsidRPr="0071183B" w:rsidTr="00AD07DC">
        <w:trPr>
          <w:trHeight w:val="31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Погружение в тему. Настрой.</w:t>
            </w:r>
          </w:p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Прослушивание звуков леса. Запахи леса.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В кабинете звучат звуки леса, пение птиц и чувствуется хвойный запах.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-Ребята, что необычного происходило в начале урока?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_О чём напомнили вам эти запахи и звуки?</w:t>
            </w:r>
          </w:p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Давайте представим, что мы в лесу. Лес полон неожиданностей – за каждым деревом тайна, сказка.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-Поделитесь, а что удивительного вы видели в лесу, какие образы?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</w:r>
            <w:r w:rsidRPr="0071183B">
              <w:rPr>
                <w:rFonts w:ascii="Times New Roman" w:hAnsi="Times New Roman"/>
                <w:bCs/>
                <w:sz w:val="20"/>
              </w:rPr>
              <w:lastRenderedPageBreak/>
              <w:t>(ответы детей)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71183B">
              <w:rPr>
                <w:rFonts w:ascii="Times New Roman" w:hAnsi="Times New Roman"/>
                <w:b/>
                <w:bCs/>
                <w:sz w:val="20"/>
              </w:rPr>
              <w:lastRenderedPageBreak/>
              <w:t>Завязка урока.</w:t>
            </w:r>
          </w:p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Включение эмоций.</w:t>
            </w:r>
          </w:p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Появляются ассоциации, ощущения, впечатления о природе, лесе</w:t>
            </w:r>
          </w:p>
        </w:tc>
      </w:tr>
      <w:tr w:rsidR="00786E9C" w:rsidRPr="0071183B" w:rsidTr="00AD07DC">
        <w:trPr>
          <w:trHeight w:val="30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lastRenderedPageBreak/>
              <w:t>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Движение сюжета урока. Мотивация учащихся.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Делятся своими впечатлениями о лесе.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 xml:space="preserve"> Рассказывают стихи, слушают музыку</w:t>
            </w:r>
          </w:p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Человек много находит для себя в лесу.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- В чём же богатство наших лесов?  (ответы детей)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В старину считали дерево символом жизни и долголетия, благополучия и счастья. Если приснится дерево – быть богатым. В голодный год крестьяне снимали кору сосны, соскребали внутреннюю мезгу и подмешивали в муку. Сосновыми ветками прокуривали жилище, чтобы удалить дурной запах. Сосёнку наряжали как невесту при свадебных обрядах. Янтарь – это застывшая смола сосны, которая пролежала в земле миллионы лет.</w:t>
            </w:r>
          </w:p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И ещё лес – источник вдохновения. Нет такого поэта, музыканта, художника, который бы не черпал своё вдохновение из самого бездонного источника – царства природы.</w:t>
            </w:r>
          </w:p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Учитель предлагает учащимся рассказать стихи, прочитать пословицы и поговорки о природе. (Образ природы создан поэтически через чувства поэта)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</w:r>
            <w:r w:rsidRPr="0071183B">
              <w:rPr>
                <w:rFonts w:ascii="Times New Roman" w:hAnsi="Times New Roman"/>
                <w:bCs/>
                <w:i/>
                <w:sz w:val="20"/>
              </w:rPr>
              <w:t>Выстраивает эмоциональную атмосферу урока: звучит музыка, читает стихи вместе с учениками.</w:t>
            </w:r>
            <w:r w:rsidRPr="0071183B">
              <w:rPr>
                <w:rFonts w:ascii="Times New Roman" w:hAnsi="Times New Roman"/>
                <w:bCs/>
                <w:i/>
                <w:sz w:val="20"/>
              </w:rPr>
              <w:br/>
            </w:r>
            <w:r w:rsidRPr="0071183B">
              <w:rPr>
                <w:rFonts w:ascii="Times New Roman" w:hAnsi="Times New Roman"/>
                <w:bCs/>
                <w:sz w:val="20"/>
              </w:rPr>
              <w:t>Ребята, попробуйте представить образ природы, созданный композитором. (</w:t>
            </w:r>
            <w:r w:rsidRPr="0071183B">
              <w:rPr>
                <w:rFonts w:ascii="Times New Roman" w:hAnsi="Times New Roman"/>
                <w:bCs/>
                <w:i/>
                <w:sz w:val="20"/>
              </w:rPr>
              <w:t>звучит «Ноктюрн»  Грига)</w:t>
            </w:r>
            <w:r w:rsidRPr="0071183B">
              <w:rPr>
                <w:rFonts w:ascii="Times New Roman" w:hAnsi="Times New Roman"/>
                <w:bCs/>
                <w:sz w:val="20"/>
              </w:rPr>
              <w:t xml:space="preserve"> Какую картину ты себе представлял?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Эмоциональный настрой и отклик детей на поэтический  образ родной природы.</w:t>
            </w:r>
          </w:p>
        </w:tc>
      </w:tr>
      <w:tr w:rsidR="00786E9C" w:rsidRPr="0071183B" w:rsidTr="00AD07DC">
        <w:trPr>
          <w:trHeight w:val="30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3.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Восприятие произведений известных художников. Анализ картин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Всматриваются в произведения И.Шишкина и И.Левитана, рассуждают, анализируют, сравнивают.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i/>
                <w:sz w:val="20"/>
              </w:rPr>
              <w:t>Знакомит с мини-выставкой живописных пейзажей И.Шишкина и И.Левитана. Показывает отношение художника к миру природы.</w:t>
            </w:r>
            <w:r w:rsidRPr="0071183B">
              <w:rPr>
                <w:rFonts w:ascii="Times New Roman" w:hAnsi="Times New Roman"/>
                <w:bCs/>
                <w:i/>
                <w:sz w:val="20"/>
              </w:rPr>
              <w:br/>
              <w:t>-</w:t>
            </w:r>
            <w:r w:rsidRPr="0071183B">
              <w:rPr>
                <w:rFonts w:ascii="Times New Roman" w:hAnsi="Times New Roman"/>
                <w:bCs/>
                <w:sz w:val="20"/>
              </w:rPr>
              <w:t>Где можно увидеть луг, на котором не вянут цветы, вечернюю зарю, которая не погаснет и через 100 лет? ( на картине- пейзаж). Совершим небольшое путешествие в природу с помощью картин великих русских художников-пейзажистов. (</w:t>
            </w:r>
            <w:r w:rsidRPr="0071183B">
              <w:rPr>
                <w:rFonts w:ascii="Times New Roman" w:hAnsi="Times New Roman"/>
                <w:bCs/>
                <w:i/>
                <w:sz w:val="20"/>
              </w:rPr>
              <w:t>демонстрация слайдов</w:t>
            </w:r>
            <w:r w:rsidRPr="0071183B">
              <w:rPr>
                <w:rFonts w:ascii="Times New Roman" w:hAnsi="Times New Roman"/>
                <w:bCs/>
                <w:sz w:val="20"/>
              </w:rPr>
              <w:t>)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-Ребята, в чём видел красоту природы Шишкин И.И.?(ответы)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Слышим имя «Шишкин» и тот час перед глазами лесная чаща, могучие стволы и разлапистые ветви сосен. Посмотрите на портрет художника- высокий, крепкий, как его сосны и дубы. Такой человек мог только так любить, понимать и писать природу.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 xml:space="preserve">Пройдем в другой зал нашей выставки, где представлено творчество </w:t>
            </w:r>
            <w:r w:rsidRPr="0071183B">
              <w:rPr>
                <w:rFonts w:ascii="Times New Roman" w:hAnsi="Times New Roman"/>
                <w:bCs/>
                <w:sz w:val="20"/>
              </w:rPr>
              <w:lastRenderedPageBreak/>
              <w:t>И.Левитана.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-Что красота природы для этого художника? (ответы учеников)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-Чем же отличаются его пейзажи от картин Шишкина?</w:t>
            </w:r>
          </w:p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i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И.Левитан вошел в историю искусства как создатель пейзажа настроения. Художник писал лишь обжитые пейзажи, никогда не испытывал желания уйти в дебри. Картины говорят нам не только о красоте природы, но и о чувствах и настроении художника.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lastRenderedPageBreak/>
              <w:t>Показ красоты русской природы,  проживание образа природы, воодушевление, осмысление художественного образа природы.</w:t>
            </w:r>
          </w:p>
        </w:tc>
      </w:tr>
      <w:tr w:rsidR="00786E9C" w:rsidRPr="0071183B" w:rsidTr="00AD07DC">
        <w:trPr>
          <w:trHeight w:val="30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lastRenderedPageBreak/>
              <w:t>4.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Организация художественно- исполнительской деятельности.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Вспоминают приёмы изображения различных пород деревьев, выразительные средства живописи в технике «монотипия».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По картинам великих художников мы можем представить красоту природы среднерусской красоты. Но мы живём в Алтайском крае, где есть удивительные сосновые боры и берёзовые рощи. Предлагаю выразить в рисунке ваше отношение, ваши чувства к родной природе. А помогут нам эти таблицы с изображениями различных пород деревьев. Работать мы будем в необычной технике «монотипия». (</w:t>
            </w:r>
            <w:r w:rsidRPr="0071183B">
              <w:rPr>
                <w:rFonts w:ascii="Times New Roman" w:hAnsi="Times New Roman"/>
                <w:bCs/>
                <w:i/>
                <w:sz w:val="20"/>
              </w:rPr>
              <w:t>сообщение ученика</w:t>
            </w:r>
            <w:r w:rsidRPr="0071183B">
              <w:rPr>
                <w:rFonts w:ascii="Times New Roman" w:hAnsi="Times New Roman"/>
                <w:bCs/>
                <w:sz w:val="20"/>
              </w:rPr>
              <w:t>)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Показывает таблицы с изображениями ели, березы, сосны, дуба. Вопросами побуждает учащихся проводить сравнение изображений.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Объясняет правила работы в технике «монотипия»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Выявление и определение особенностей изображения различных деревьев (ствол, ветви, крона).</w:t>
            </w:r>
          </w:p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br/>
              <w:t>Интерес учащихся к технике «монотипия»</w:t>
            </w:r>
          </w:p>
        </w:tc>
      </w:tr>
      <w:tr w:rsidR="00786E9C" w:rsidRPr="0071183B" w:rsidTr="00AD07DC">
        <w:trPr>
          <w:trHeight w:val="30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5.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Практическая деятельность учащихся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Индивидуальное создание художественного образа родной природы в технике «монотипия» по своим впечатлениям.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Предлагает выполнить пейзаж, используя технику «монотипия».</w:t>
            </w:r>
          </w:p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Учитель следит за исполнением, подсказывает, контролирует.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(звучит музыка)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Приобретение навыков работы в технике «монотипия».</w:t>
            </w:r>
          </w:p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Формирование творческих способностей.</w:t>
            </w:r>
          </w:p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Погружение в искусство.</w:t>
            </w:r>
          </w:p>
        </w:tc>
      </w:tr>
      <w:tr w:rsidR="00786E9C" w:rsidRPr="0071183B" w:rsidTr="00AD07DC">
        <w:trPr>
          <w:trHeight w:val="30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6.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Итог урока.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Рефлексия.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Помощники учителя оформляют выставку лучших работ учащихся.</w:t>
            </w:r>
          </w:p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 xml:space="preserve">Оценивают результаты своей деятельности, выясняют выразительность исполнения, что получилось наиболее удачно. </w:t>
            </w:r>
            <w:r w:rsidRPr="0071183B">
              <w:rPr>
                <w:rFonts w:ascii="Times New Roman" w:hAnsi="Times New Roman"/>
                <w:bCs/>
                <w:sz w:val="20"/>
              </w:rPr>
              <w:lastRenderedPageBreak/>
              <w:t>Над чем нужно ещё работать?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lastRenderedPageBreak/>
              <w:t xml:space="preserve">Принимает участие в оценке результатов практической работы, анализирует. 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- Какое отношение к родной природе удалось передать  в ваших рисунках?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-Чей образ наиболее эмоционален и выразителен?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-А в чём вы испытывали трудность?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 xml:space="preserve">-В своих работах вы выразили свою любовь к родным деревьям, цветам, травам. Ходить в лес можно не только по грибы и по ягоды, но и за сказкой. Покидая лес, вы уносите с собой его дары, яркие впечатления, заряд бодрости. Но всегда помните, что </w:t>
            </w:r>
            <w:r w:rsidRPr="0071183B">
              <w:rPr>
                <w:rFonts w:ascii="Times New Roman" w:hAnsi="Times New Roman"/>
                <w:bCs/>
                <w:sz w:val="20"/>
              </w:rPr>
              <w:lastRenderedPageBreak/>
              <w:t>зеленому другу нельзя вредить. «сломать дерево- секунда, а вырастить – года!»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lastRenderedPageBreak/>
              <w:t>Учащиеся учатся давать самооценку своим работам, высказывать своё мнение, находить свои ошибки.</w:t>
            </w:r>
            <w:r w:rsidRPr="0071183B">
              <w:rPr>
                <w:rFonts w:ascii="Times New Roman" w:hAnsi="Times New Roman"/>
                <w:bCs/>
                <w:sz w:val="20"/>
              </w:rPr>
              <w:br/>
              <w:t>Напоминание об охране природы.</w:t>
            </w:r>
          </w:p>
        </w:tc>
      </w:tr>
      <w:tr w:rsidR="00786E9C" w:rsidRPr="0071183B" w:rsidTr="00AD07DC">
        <w:trPr>
          <w:trHeight w:val="30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lastRenderedPageBreak/>
              <w:t>7.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Домашнее задание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71183B">
              <w:rPr>
                <w:rFonts w:ascii="Times New Roman" w:hAnsi="Times New Roman"/>
                <w:bCs/>
                <w:sz w:val="20"/>
              </w:rPr>
              <w:t>Подобрать репродукции картин, фотографии, вырезки о природе.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71183B" w:rsidRDefault="00786E9C" w:rsidP="00AD07D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Предлагает провести</w:t>
            </w:r>
            <w:r w:rsidRPr="0071183B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наблюдения, </w:t>
            </w:r>
            <w:r w:rsidRPr="0071183B">
              <w:rPr>
                <w:rFonts w:ascii="Times New Roman" w:hAnsi="Times New Roman"/>
                <w:bCs/>
                <w:sz w:val="20"/>
              </w:rPr>
              <w:t>посмотреть на различные породы деревьев в школь</w:t>
            </w:r>
            <w:r>
              <w:rPr>
                <w:rFonts w:ascii="Times New Roman" w:hAnsi="Times New Roman"/>
                <w:bCs/>
                <w:sz w:val="20"/>
              </w:rPr>
              <w:t xml:space="preserve">ном саду  и выяснить </w:t>
            </w:r>
            <w:r w:rsidRPr="0071183B">
              <w:rPr>
                <w:rFonts w:ascii="Times New Roman" w:hAnsi="Times New Roman"/>
                <w:bCs/>
                <w:sz w:val="20"/>
              </w:rPr>
              <w:t xml:space="preserve"> особенности расположения веток.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9C" w:rsidRPr="00375797" w:rsidRDefault="00786E9C" w:rsidP="00AD07DC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Поисково-исследовательская </w:t>
            </w:r>
            <w:r w:rsidRPr="00375797">
              <w:rPr>
                <w:rFonts w:ascii="Times New Roman" w:hAnsi="Times New Roman"/>
                <w:bCs/>
                <w:sz w:val="20"/>
              </w:rPr>
              <w:t xml:space="preserve"> деятельность</w:t>
            </w:r>
          </w:p>
        </w:tc>
      </w:tr>
    </w:tbl>
    <w:p w:rsidR="00786E9C" w:rsidRPr="0071183B" w:rsidRDefault="00786E9C" w:rsidP="00786E9C">
      <w:pPr>
        <w:spacing w:after="0" w:line="240" w:lineRule="auto"/>
        <w:rPr>
          <w:rFonts w:ascii="Times New Roman" w:hAnsi="Times New Roman"/>
          <w:szCs w:val="24"/>
        </w:rPr>
      </w:pPr>
    </w:p>
    <w:p w:rsidR="002D1F5E" w:rsidRDefault="002D1F5E"/>
    <w:sectPr w:rsidR="002D1F5E" w:rsidSect="002D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6E9C"/>
    <w:rsid w:val="002D1F5E"/>
    <w:rsid w:val="0078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6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2017-02-20T14:48:00Z</dcterms:created>
  <dcterms:modified xsi:type="dcterms:W3CDTF">2017-02-20T14:49:00Z</dcterms:modified>
</cp:coreProperties>
</file>