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DF" w:rsidRPr="00B8319C" w:rsidRDefault="006235DF" w:rsidP="006235DF">
      <w:pPr>
        <w:ind w:left="-567"/>
        <w:jc w:val="center"/>
        <w:rPr>
          <w:b/>
        </w:rPr>
      </w:pPr>
      <w:r w:rsidRPr="00B8319C">
        <w:rPr>
          <w:b/>
        </w:rPr>
        <w:t>План работы МО учителей начальных классов на 2020-2021учебный год</w:t>
      </w:r>
    </w:p>
    <w:p w:rsidR="006235DF" w:rsidRPr="00B8319C" w:rsidRDefault="006235DF" w:rsidP="006235DF">
      <w:pPr>
        <w:ind w:left="-567"/>
        <w:rPr>
          <w:b/>
        </w:rPr>
      </w:pPr>
    </w:p>
    <w:p w:rsidR="006235DF" w:rsidRPr="00B8319C" w:rsidRDefault="006235DF" w:rsidP="006235DF">
      <w:pPr>
        <w:ind w:left="-567"/>
      </w:pPr>
      <w:r w:rsidRPr="00B8319C">
        <w:rPr>
          <w:b/>
        </w:rPr>
        <w:t xml:space="preserve">Тема: </w:t>
      </w:r>
      <w:r w:rsidRPr="00B8319C">
        <w:t>«Создание обучающей творческой среды на уроке для повышения качества образования и развития личности».</w:t>
      </w:r>
    </w:p>
    <w:p w:rsidR="006235DF" w:rsidRPr="00B8319C" w:rsidRDefault="006235DF" w:rsidP="006235DF">
      <w:pPr>
        <w:ind w:left="-567"/>
      </w:pPr>
      <w:r w:rsidRPr="00B8319C">
        <w:rPr>
          <w:b/>
        </w:rPr>
        <w:t>Тема МО:</w:t>
      </w:r>
      <w:r w:rsidRPr="00B8319C">
        <w:t xml:space="preserve"> «Формирование универсальных учебных действий учащихся и развитие детской одаренности»</w:t>
      </w:r>
    </w:p>
    <w:p w:rsidR="006235DF" w:rsidRPr="00B8319C" w:rsidRDefault="006235DF" w:rsidP="006235DF">
      <w:pPr>
        <w:ind w:left="-567"/>
      </w:pPr>
      <w:r w:rsidRPr="00B8319C">
        <w:t>В своей работе методическое объединение учителей начальных классов ставит следующие задачи:</w:t>
      </w:r>
    </w:p>
    <w:p w:rsidR="006235DF" w:rsidRPr="00B8319C" w:rsidRDefault="006235DF" w:rsidP="006235DF">
      <w:pPr>
        <w:ind w:left="-567"/>
        <w:rPr>
          <w:b/>
        </w:rPr>
      </w:pPr>
      <w:r w:rsidRPr="00B8319C">
        <w:rPr>
          <w:b/>
        </w:rPr>
        <w:t>1 Повышение качества обучения:</w:t>
      </w:r>
    </w:p>
    <w:p w:rsidR="006235DF" w:rsidRPr="00B8319C" w:rsidRDefault="006235DF" w:rsidP="006235DF">
      <w:pPr>
        <w:ind w:left="-567"/>
      </w:pPr>
      <w:r w:rsidRPr="00B8319C">
        <w:t>-обеспечить качество знаний учащихся через оптимизацию, вариативность, дифференциацию учебного процесса;</w:t>
      </w:r>
    </w:p>
    <w:p w:rsidR="006235DF" w:rsidRPr="00B8319C" w:rsidRDefault="006235DF" w:rsidP="006235DF">
      <w:pPr>
        <w:ind w:left="-567"/>
      </w:pPr>
      <w:r w:rsidRPr="00B8319C">
        <w:t xml:space="preserve">-анализ возможностей внедрения новых учебно-методических компонентов для реализации </w:t>
      </w:r>
      <w:proofErr w:type="spellStart"/>
      <w:r w:rsidRPr="00B8319C">
        <w:t>разноуровневого</w:t>
      </w:r>
      <w:proofErr w:type="spellEnd"/>
      <w:r w:rsidRPr="00B8319C">
        <w:t xml:space="preserve"> обучения.</w:t>
      </w:r>
    </w:p>
    <w:p w:rsidR="006235DF" w:rsidRPr="00B8319C" w:rsidRDefault="006235DF" w:rsidP="006235DF">
      <w:pPr>
        <w:ind w:left="-567"/>
        <w:rPr>
          <w:b/>
        </w:rPr>
      </w:pPr>
      <w:r w:rsidRPr="00B8319C">
        <w:rPr>
          <w:b/>
        </w:rPr>
        <w:t>2 Повышение качества преподавания:</w:t>
      </w:r>
      <w:bookmarkStart w:id="0" w:name="_GoBack"/>
      <w:bookmarkEnd w:id="0"/>
    </w:p>
    <w:p w:rsidR="006235DF" w:rsidRPr="00B8319C" w:rsidRDefault="006235DF" w:rsidP="006235DF">
      <w:pPr>
        <w:ind w:left="-567"/>
      </w:pPr>
      <w:r w:rsidRPr="00B8319C">
        <w:t>-совершенствование профессиональной компетентности учителя;</w:t>
      </w:r>
    </w:p>
    <w:p w:rsidR="006235DF" w:rsidRPr="00B8319C" w:rsidRDefault="006235DF" w:rsidP="006235DF">
      <w:pPr>
        <w:ind w:left="-567"/>
      </w:pPr>
      <w:r w:rsidRPr="00B8319C">
        <w:t xml:space="preserve">-обобщение и распространение опыта учителей по использованию </w:t>
      </w:r>
      <w:proofErr w:type="spellStart"/>
      <w:r w:rsidRPr="00B8319C">
        <w:t>системно-деятельностного</w:t>
      </w:r>
      <w:proofErr w:type="spellEnd"/>
      <w:r w:rsidRPr="00B8319C">
        <w:t xml:space="preserve">  и дистанционного обучения и  в образовательном процессе;</w:t>
      </w:r>
    </w:p>
    <w:p w:rsidR="006235DF" w:rsidRPr="00B8319C" w:rsidRDefault="006235DF" w:rsidP="006235DF">
      <w:pPr>
        <w:ind w:left="-567"/>
      </w:pPr>
      <w:r w:rsidRPr="00B8319C">
        <w:t xml:space="preserve">-применять в обучении современные образовательные подходы (интерактивные, проектные, блочно-модульные, информационно-коммуникативные технологии) с целью </w:t>
      </w:r>
      <w:proofErr w:type="spellStart"/>
      <w:r w:rsidRPr="00B8319C">
        <w:t>здоровьесбережения</w:t>
      </w:r>
      <w:proofErr w:type="spellEnd"/>
      <w:r w:rsidRPr="00B8319C">
        <w:t xml:space="preserve"> учащихся;</w:t>
      </w:r>
    </w:p>
    <w:p w:rsidR="006235DF" w:rsidRPr="00B8319C" w:rsidRDefault="006235DF" w:rsidP="006235DF">
      <w:pPr>
        <w:ind w:left="-567"/>
      </w:pPr>
      <w:r w:rsidRPr="00B8319C">
        <w:t xml:space="preserve"> -развитие системы поиска, поддержки и сопровождения одаренных и талантливых детей.</w:t>
      </w:r>
    </w:p>
    <w:p w:rsidR="006235DF" w:rsidRPr="00B8319C" w:rsidRDefault="006235DF" w:rsidP="006235DF">
      <w:pPr>
        <w:ind w:left="-567"/>
        <w:rPr>
          <w:b/>
        </w:rPr>
      </w:pPr>
      <w:r w:rsidRPr="00B8319C">
        <w:rPr>
          <w:b/>
        </w:rPr>
        <w:t>3 Совершенствование воспитательного процесса в формировании духовно-нравственных ценностей:</w:t>
      </w:r>
    </w:p>
    <w:p w:rsidR="006235DF" w:rsidRPr="00B8319C" w:rsidRDefault="006235DF" w:rsidP="006235DF">
      <w:pPr>
        <w:ind w:left="-567"/>
      </w:pPr>
      <w:r w:rsidRPr="00B8319C">
        <w:t xml:space="preserve">-развитие </w:t>
      </w:r>
      <w:proofErr w:type="spellStart"/>
      <w:r w:rsidRPr="00B8319C">
        <w:t>соуправления</w:t>
      </w:r>
      <w:proofErr w:type="spellEnd"/>
      <w:r w:rsidRPr="00B8319C">
        <w:t xml:space="preserve"> учителей, учеников и их родителей;</w:t>
      </w:r>
    </w:p>
    <w:p w:rsidR="006235DF" w:rsidRPr="00B8319C" w:rsidRDefault="006235DF" w:rsidP="006235DF">
      <w:pPr>
        <w:ind w:left="-567"/>
      </w:pPr>
      <w:r w:rsidRPr="00B8319C">
        <w:t>-обогащение содержания форм и методов внеурочной деятельности, направленных на активизацию жизнедеятельности школьного коллектива;</w:t>
      </w:r>
    </w:p>
    <w:p w:rsidR="006235DF" w:rsidRPr="00B8319C" w:rsidRDefault="006235DF" w:rsidP="006235DF">
      <w:pPr>
        <w:ind w:left="-567"/>
      </w:pPr>
      <w:r w:rsidRPr="00B8319C">
        <w:t>-привлечение родителей к сотрудничеству.</w:t>
      </w:r>
    </w:p>
    <w:p w:rsidR="006235DF" w:rsidRPr="00B8319C" w:rsidRDefault="006235DF" w:rsidP="006235DF">
      <w:pPr>
        <w:ind w:left="-567"/>
        <w:rPr>
          <w:color w:val="FF0000"/>
        </w:rPr>
      </w:pPr>
    </w:p>
    <w:p w:rsidR="006235DF" w:rsidRPr="00B8319C" w:rsidRDefault="006235DF" w:rsidP="006235DF">
      <w:pPr>
        <w:ind w:left="-567"/>
        <w:rPr>
          <w:b/>
        </w:rPr>
      </w:pPr>
      <w:r w:rsidRPr="00B8319C">
        <w:rPr>
          <w:b/>
        </w:rPr>
        <w:t>Август.</w:t>
      </w:r>
    </w:p>
    <w:p w:rsidR="006235DF" w:rsidRPr="00B8319C" w:rsidRDefault="006235DF" w:rsidP="006235DF">
      <w:pPr>
        <w:ind w:left="-567"/>
      </w:pPr>
      <w:r w:rsidRPr="00B8319C">
        <w:t>1. Рассмотрение  рабочих программ по предметам и внеурочной деятельности учителей начальных классов.</w:t>
      </w:r>
    </w:p>
    <w:p w:rsidR="006235DF" w:rsidRPr="00B8319C" w:rsidRDefault="006235DF" w:rsidP="006235DF">
      <w:pPr>
        <w:ind w:left="-567"/>
      </w:pPr>
      <w:r w:rsidRPr="00B8319C">
        <w:t>2.Рассмотрение учебной нагрузки и УМК.</w:t>
      </w:r>
    </w:p>
    <w:p w:rsidR="006235DF" w:rsidRPr="00B8319C" w:rsidRDefault="006235DF" w:rsidP="006235DF">
      <w:pPr>
        <w:ind w:left="-567"/>
      </w:pPr>
      <w:r w:rsidRPr="00B8319C">
        <w:t>3.Утверждение  тем по самообразованию.</w:t>
      </w:r>
    </w:p>
    <w:p w:rsidR="006235DF" w:rsidRPr="00B8319C" w:rsidRDefault="006235DF" w:rsidP="006235DF">
      <w:pPr>
        <w:ind w:left="-567"/>
      </w:pPr>
      <w:r w:rsidRPr="00B8319C">
        <w:t>4. Утверждение контрольно-измерительных материалов по русскому языку, математике, литературному чтению, окружающему миру на 2020-2021 учебный год.</w:t>
      </w:r>
    </w:p>
    <w:p w:rsidR="006235DF" w:rsidRPr="00B8319C" w:rsidRDefault="006235DF" w:rsidP="006235DF">
      <w:pPr>
        <w:ind w:left="-567"/>
      </w:pPr>
      <w:r w:rsidRPr="00B8319C">
        <w:t>5. Участие в городских МО.</w:t>
      </w:r>
    </w:p>
    <w:p w:rsidR="006235DF" w:rsidRPr="00BE280F" w:rsidRDefault="006235DF" w:rsidP="006235DF">
      <w:pPr>
        <w:ind w:left="-567"/>
      </w:pPr>
      <w:r w:rsidRPr="00BE280F">
        <w:t>6. «</w:t>
      </w:r>
      <w:proofErr w:type="spellStart"/>
      <w:r w:rsidRPr="00BE280F">
        <w:t>Портфолио</w:t>
      </w:r>
      <w:proofErr w:type="spellEnd"/>
      <w:r w:rsidRPr="00BE280F">
        <w:t xml:space="preserve"> педагогического работника – современный метод самооценки и оценки педагога» - Боброва И. А.</w:t>
      </w:r>
    </w:p>
    <w:p w:rsidR="006235DF" w:rsidRPr="00BE280F" w:rsidRDefault="006235DF" w:rsidP="006235DF">
      <w:pPr>
        <w:ind w:left="-567"/>
      </w:pPr>
      <w:r w:rsidRPr="00BE280F">
        <w:t xml:space="preserve">7. «Сущность дистанционного обучения» - </w:t>
      </w:r>
      <w:proofErr w:type="spellStart"/>
      <w:r w:rsidRPr="00BE280F">
        <w:t>Митьковская</w:t>
      </w:r>
      <w:proofErr w:type="spellEnd"/>
      <w:r w:rsidRPr="00BE280F">
        <w:t xml:space="preserve"> Н. В.</w:t>
      </w:r>
    </w:p>
    <w:p w:rsidR="006235DF" w:rsidRPr="00B8319C" w:rsidRDefault="006235DF" w:rsidP="006235DF">
      <w:pPr>
        <w:ind w:left="-567"/>
        <w:rPr>
          <w:b/>
          <w:color w:val="FF0000"/>
        </w:rPr>
      </w:pPr>
    </w:p>
    <w:p w:rsidR="006235DF" w:rsidRPr="00B8319C" w:rsidRDefault="006235DF" w:rsidP="006235DF">
      <w:pPr>
        <w:ind w:left="-567"/>
      </w:pPr>
      <w:r w:rsidRPr="00B8319C">
        <w:rPr>
          <w:b/>
        </w:rPr>
        <w:t>Ноябрь.</w:t>
      </w:r>
    </w:p>
    <w:p w:rsidR="006235DF" w:rsidRPr="00BE280F" w:rsidRDefault="006235DF" w:rsidP="006235DF">
      <w:pPr>
        <w:ind w:left="-567"/>
      </w:pPr>
      <w:r w:rsidRPr="00BE280F">
        <w:t>1. «Современные подходы к работе с одаренными детьми</w:t>
      </w:r>
      <w:proofErr w:type="gramStart"/>
      <w:r w:rsidRPr="00BE280F">
        <w:t>»-</w:t>
      </w:r>
      <w:proofErr w:type="spellStart"/>
      <w:proofErr w:type="gramEnd"/>
      <w:r w:rsidRPr="00BE280F">
        <w:t>Ушенина</w:t>
      </w:r>
      <w:proofErr w:type="spellEnd"/>
      <w:r w:rsidRPr="00BE280F">
        <w:t xml:space="preserve"> Т. В</w:t>
      </w:r>
    </w:p>
    <w:p w:rsidR="006235DF" w:rsidRPr="00B8319C" w:rsidRDefault="006235DF" w:rsidP="006235DF">
      <w:pPr>
        <w:ind w:left="-567"/>
      </w:pPr>
      <w:r w:rsidRPr="00B8319C">
        <w:t>2.Предметная неделя: открытые уроки, внеклассные мероприятия.</w:t>
      </w:r>
    </w:p>
    <w:p w:rsidR="006235DF" w:rsidRPr="00B8319C" w:rsidRDefault="006235DF" w:rsidP="006235DF">
      <w:pPr>
        <w:ind w:left="-567"/>
        <w:rPr>
          <w:b/>
          <w:color w:val="FF0000"/>
        </w:rPr>
      </w:pPr>
    </w:p>
    <w:p w:rsidR="006235DF" w:rsidRPr="00B8319C" w:rsidRDefault="006235DF" w:rsidP="006235DF">
      <w:pPr>
        <w:ind w:left="-567"/>
      </w:pPr>
      <w:r w:rsidRPr="00B8319C">
        <w:rPr>
          <w:b/>
        </w:rPr>
        <w:t>Декабрь.</w:t>
      </w:r>
    </w:p>
    <w:p w:rsidR="006235DF" w:rsidRPr="00486508" w:rsidRDefault="006235DF" w:rsidP="006235DF">
      <w:pPr>
        <w:ind w:left="-567"/>
      </w:pPr>
      <w:r w:rsidRPr="00486508">
        <w:t>1. «Проектирование современного урока в начальной школе»- Конрад Л. В.</w:t>
      </w:r>
    </w:p>
    <w:p w:rsidR="006235DF" w:rsidRPr="00B8319C" w:rsidRDefault="006235DF" w:rsidP="006235DF">
      <w:pPr>
        <w:ind w:left="-567"/>
      </w:pPr>
      <w:r w:rsidRPr="00B8319C">
        <w:t>2.Анализ работы МО за 1 полугодие.</w:t>
      </w:r>
    </w:p>
    <w:p w:rsidR="006235DF" w:rsidRPr="00B8319C" w:rsidRDefault="006235DF" w:rsidP="006235DF">
      <w:pPr>
        <w:ind w:left="-567"/>
      </w:pPr>
      <w:r w:rsidRPr="00B8319C">
        <w:t xml:space="preserve">3.Оказание методической помощи в корректировке программ за 1 полугодие. </w:t>
      </w:r>
    </w:p>
    <w:p w:rsidR="006235DF" w:rsidRPr="00B8319C" w:rsidRDefault="006235DF" w:rsidP="006235DF">
      <w:pPr>
        <w:ind w:left="-567"/>
      </w:pPr>
      <w:r w:rsidRPr="00B8319C">
        <w:t xml:space="preserve">4.Проведение предметных олимпиад </w:t>
      </w:r>
    </w:p>
    <w:p w:rsidR="006235DF" w:rsidRPr="00B8319C" w:rsidRDefault="006235DF" w:rsidP="006235DF">
      <w:pPr>
        <w:ind w:left="-567"/>
        <w:rPr>
          <w:color w:val="FF0000"/>
        </w:rPr>
      </w:pPr>
    </w:p>
    <w:p w:rsidR="006235DF" w:rsidRPr="00B8319C" w:rsidRDefault="006235DF" w:rsidP="006235DF">
      <w:pPr>
        <w:ind w:left="-567"/>
        <w:rPr>
          <w:b/>
        </w:rPr>
      </w:pPr>
      <w:r w:rsidRPr="00B8319C">
        <w:rPr>
          <w:b/>
        </w:rPr>
        <w:t>Март.</w:t>
      </w:r>
    </w:p>
    <w:p w:rsidR="006235DF" w:rsidRPr="00B8319C" w:rsidRDefault="006235DF" w:rsidP="006235DF">
      <w:pPr>
        <w:tabs>
          <w:tab w:val="left" w:pos="4245"/>
        </w:tabs>
        <w:ind w:left="-567"/>
      </w:pPr>
      <w:r w:rsidRPr="00B8319C">
        <w:t>1.Участие в школьной научно-практической конференции «Поиск. Юность. Открытие. - 2021».</w:t>
      </w:r>
    </w:p>
    <w:p w:rsidR="006235DF" w:rsidRPr="00B8319C" w:rsidRDefault="006235DF" w:rsidP="006235DF">
      <w:pPr>
        <w:ind w:left="-567"/>
      </w:pPr>
      <w:r w:rsidRPr="00B8319C">
        <w:lastRenderedPageBreak/>
        <w:t>2.Участие в городских конкурсах проектов.</w:t>
      </w:r>
    </w:p>
    <w:p w:rsidR="006235DF" w:rsidRPr="002011D1" w:rsidRDefault="006235DF" w:rsidP="006235DF">
      <w:pPr>
        <w:ind w:left="-567"/>
      </w:pPr>
      <w:r w:rsidRPr="00B8319C">
        <w:t>3.« Нетрадиционные образовательные технологии, методы, формы организации учебного процесса как средства повышения эффективности урока в рамках реализации ФГОС НОО»</w:t>
      </w:r>
      <w:r>
        <w:t xml:space="preserve">- </w:t>
      </w:r>
      <w:proofErr w:type="spellStart"/>
      <w:r>
        <w:t>Шуткова</w:t>
      </w:r>
      <w:proofErr w:type="spellEnd"/>
      <w:r>
        <w:t xml:space="preserve"> Л. </w:t>
      </w:r>
      <w:proofErr w:type="gramStart"/>
      <w:r>
        <w:t>С</w:t>
      </w:r>
      <w:proofErr w:type="gramEnd"/>
    </w:p>
    <w:p w:rsidR="006235DF" w:rsidRPr="00B8319C" w:rsidRDefault="006235DF" w:rsidP="006235DF">
      <w:pPr>
        <w:ind w:left="-567"/>
        <w:rPr>
          <w:color w:val="FF0000"/>
        </w:rPr>
      </w:pPr>
    </w:p>
    <w:p w:rsidR="006235DF" w:rsidRPr="00B8319C" w:rsidRDefault="006235DF" w:rsidP="006235DF">
      <w:pPr>
        <w:ind w:left="-567"/>
        <w:rPr>
          <w:b/>
        </w:rPr>
      </w:pPr>
      <w:r w:rsidRPr="00B8319C">
        <w:rPr>
          <w:b/>
        </w:rPr>
        <w:t>Май.</w:t>
      </w:r>
    </w:p>
    <w:p w:rsidR="006235DF" w:rsidRPr="00B8319C" w:rsidRDefault="006235DF" w:rsidP="006235DF">
      <w:pPr>
        <w:ind w:left="-567"/>
      </w:pPr>
      <w:r w:rsidRPr="00B8319C">
        <w:t>1.Анализ работы МО за прошедший год.</w:t>
      </w:r>
    </w:p>
    <w:p w:rsidR="006235DF" w:rsidRPr="00B8319C" w:rsidRDefault="006235DF" w:rsidP="006235DF">
      <w:pPr>
        <w:ind w:left="-567"/>
      </w:pPr>
      <w:r w:rsidRPr="00B8319C">
        <w:t>2.Планирование работы МО на 2021-2022 учебный год.</w:t>
      </w:r>
    </w:p>
    <w:p w:rsidR="006235DF" w:rsidRPr="00B8319C" w:rsidRDefault="006235DF" w:rsidP="006235DF">
      <w:pPr>
        <w:ind w:left="-567"/>
      </w:pPr>
      <w:r w:rsidRPr="00B8319C">
        <w:t>3.Обеспечение УМК на новый учебный год.</w:t>
      </w:r>
    </w:p>
    <w:p w:rsidR="006235DF" w:rsidRPr="00B8319C" w:rsidRDefault="006235DF" w:rsidP="006235DF">
      <w:pPr>
        <w:ind w:left="-567"/>
      </w:pPr>
      <w:r w:rsidRPr="00B8319C">
        <w:t xml:space="preserve">4.Родительское собрание </w:t>
      </w:r>
      <w:proofErr w:type="gramStart"/>
      <w:r w:rsidRPr="00B8319C">
        <w:t>будущих</w:t>
      </w:r>
      <w:proofErr w:type="gramEnd"/>
      <w:r w:rsidRPr="00B8319C">
        <w:t xml:space="preserve"> 1-ов – </w:t>
      </w:r>
      <w:proofErr w:type="spellStart"/>
      <w:r w:rsidRPr="00B8319C">
        <w:t>Митьковская</w:t>
      </w:r>
      <w:proofErr w:type="spellEnd"/>
      <w:r w:rsidRPr="00B8319C">
        <w:t xml:space="preserve"> Н. В., </w:t>
      </w:r>
      <w:proofErr w:type="spellStart"/>
      <w:r w:rsidRPr="00B8319C">
        <w:t>Шу</w:t>
      </w:r>
      <w:r w:rsidR="009B5350">
        <w:t>тк</w:t>
      </w:r>
      <w:r w:rsidRPr="00B8319C">
        <w:t>ова</w:t>
      </w:r>
      <w:proofErr w:type="spellEnd"/>
      <w:r w:rsidRPr="00B8319C">
        <w:t xml:space="preserve"> Л. С., </w:t>
      </w:r>
      <w:proofErr w:type="spellStart"/>
      <w:r w:rsidRPr="00B8319C">
        <w:t>Стукалина</w:t>
      </w:r>
      <w:proofErr w:type="spellEnd"/>
      <w:r w:rsidRPr="00B8319C">
        <w:t xml:space="preserve"> Н. В., Семёнова С. В.</w:t>
      </w:r>
    </w:p>
    <w:p w:rsidR="006235DF" w:rsidRPr="00B8319C" w:rsidRDefault="006235DF" w:rsidP="006235DF">
      <w:pPr>
        <w:ind w:left="-284"/>
        <w:rPr>
          <w:color w:val="FF0000"/>
        </w:rPr>
      </w:pPr>
    </w:p>
    <w:p w:rsidR="006235DF" w:rsidRPr="00B8319C" w:rsidRDefault="006235DF" w:rsidP="006235DF">
      <w:pPr>
        <w:ind w:left="-284"/>
        <w:rPr>
          <w:color w:val="FF0000"/>
        </w:rPr>
      </w:pPr>
    </w:p>
    <w:p w:rsidR="00672135" w:rsidRDefault="00672135"/>
    <w:sectPr w:rsidR="00672135" w:rsidSect="0067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5DF"/>
    <w:rsid w:val="005C1D41"/>
    <w:rsid w:val="006235DF"/>
    <w:rsid w:val="00672135"/>
    <w:rsid w:val="009B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Pantina</dc:creator>
  <cp:lastModifiedBy>Pantina</cp:lastModifiedBy>
  <cp:revision>2</cp:revision>
  <dcterms:created xsi:type="dcterms:W3CDTF">2020-06-01T06:34:00Z</dcterms:created>
  <dcterms:modified xsi:type="dcterms:W3CDTF">2020-08-10T05:16:00Z</dcterms:modified>
</cp:coreProperties>
</file>